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E3E7" w14:textId="1485B041" w:rsidR="00D2022A" w:rsidRPr="00897B63" w:rsidRDefault="002555E2" w:rsidP="002555E2">
      <w:pPr>
        <w:rPr>
          <w:rFonts w:asciiTheme="majorHAnsi" w:hAnsiTheme="majorHAnsi" w:cstheme="majorHAnsi"/>
          <w:b/>
          <w:sz w:val="28"/>
          <w:szCs w:val="28"/>
        </w:rPr>
      </w:pPr>
      <w:r w:rsidRPr="00897B63">
        <w:rPr>
          <w:rFonts w:asciiTheme="majorHAnsi" w:hAnsiTheme="majorHAnsi" w:cstheme="majorHAnsi"/>
          <w:b/>
          <w:sz w:val="28"/>
          <w:szCs w:val="28"/>
        </w:rPr>
        <w:t>North Carolina Math 3</w:t>
      </w:r>
      <w:r w:rsidRPr="00897B63">
        <w:rPr>
          <w:rFonts w:asciiTheme="majorHAnsi" w:hAnsiTheme="majorHAnsi" w:cstheme="majorHAnsi"/>
          <w:noProof/>
          <w:sz w:val="28"/>
          <w:szCs w:val="28"/>
        </w:rPr>
        <w:t xml:space="preserve">                          </w:t>
      </w:r>
      <w:r w:rsidRPr="00897B63">
        <w:rPr>
          <w:rFonts w:asciiTheme="majorHAnsi" w:hAnsiTheme="majorHAnsi" w:cstheme="majorHAnsi"/>
          <w:noProof/>
          <w:sz w:val="28"/>
          <w:szCs w:val="28"/>
        </w:rPr>
        <w:drawing>
          <wp:anchor distT="0" distB="0" distL="114300" distR="114300" simplePos="0" relativeHeight="251655680" behindDoc="0" locked="0" layoutInCell="1" allowOverlap="1" wp14:anchorId="245F203A" wp14:editId="78A97CEB">
            <wp:simplePos x="0" y="0"/>
            <wp:positionH relativeFrom="column">
              <wp:posOffset>4143375</wp:posOffset>
            </wp:positionH>
            <wp:positionV relativeFrom="paragraph">
              <wp:posOffset>0</wp:posOffset>
            </wp:positionV>
            <wp:extent cx="1148715" cy="857250"/>
            <wp:effectExtent l="0" t="0" r="0" b="0"/>
            <wp:wrapThrough wrapText="bothSides">
              <wp:wrapPolygon edited="0">
                <wp:start x="0" y="0"/>
                <wp:lineTo x="0" y="21120"/>
                <wp:lineTo x="21134" y="21120"/>
                <wp:lineTo x="21134" y="0"/>
                <wp:lineTo x="0" y="0"/>
              </wp:wrapPolygon>
            </wp:wrapThrough>
            <wp:docPr id="2" name="Picture 2" descr="Image result for cary i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y im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14871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55FC5" w14:textId="3FD6FF49" w:rsidR="002555E2" w:rsidRPr="00897B63" w:rsidRDefault="00897B63" w:rsidP="00D2022A">
      <w:pPr>
        <w:rPr>
          <w:rStyle w:val="Hyperlink"/>
          <w:rFonts w:asciiTheme="majorHAnsi" w:hAnsiTheme="majorHAnsi" w:cstheme="majorHAnsi"/>
          <w:b/>
          <w:sz w:val="28"/>
          <w:szCs w:val="28"/>
        </w:rPr>
      </w:pPr>
      <w:r w:rsidRPr="00897B63">
        <w:rPr>
          <w:rFonts w:asciiTheme="majorHAnsi" w:hAnsiTheme="majorHAnsi" w:cstheme="majorHAnsi"/>
          <w:b/>
          <w:sz w:val="28"/>
          <w:szCs w:val="28"/>
        </w:rPr>
        <w:t>Justin Boggus</w:t>
      </w:r>
      <w:r w:rsidR="00D2022A" w:rsidRPr="00897B63">
        <w:rPr>
          <w:rFonts w:asciiTheme="majorHAnsi" w:hAnsiTheme="majorHAnsi" w:cstheme="majorHAnsi"/>
          <w:b/>
          <w:sz w:val="28"/>
          <w:szCs w:val="28"/>
        </w:rPr>
        <w:t xml:space="preserve"> </w:t>
      </w:r>
      <w:hyperlink r:id="rId6" w:history="1">
        <w:r w:rsidRPr="00897B63">
          <w:rPr>
            <w:rStyle w:val="Hyperlink"/>
            <w:rFonts w:asciiTheme="majorHAnsi" w:hAnsiTheme="majorHAnsi" w:cstheme="majorHAnsi"/>
            <w:b/>
            <w:sz w:val="28"/>
            <w:szCs w:val="28"/>
          </w:rPr>
          <w:t>jboggus@wcpss.net</w:t>
        </w:r>
      </w:hyperlink>
    </w:p>
    <w:p w14:paraId="0A306799" w14:textId="1570383C" w:rsidR="002555E2" w:rsidRPr="00897B63" w:rsidRDefault="00897B63" w:rsidP="00D2022A">
      <w:pPr>
        <w:rPr>
          <w:rStyle w:val="Hyperlink"/>
          <w:rFonts w:asciiTheme="majorHAnsi" w:hAnsiTheme="majorHAnsi" w:cstheme="majorHAnsi"/>
          <w:color w:val="auto"/>
          <w:sz w:val="28"/>
          <w:szCs w:val="28"/>
          <w:u w:val="none"/>
        </w:rPr>
      </w:pPr>
      <w:r w:rsidRPr="00897B63">
        <w:rPr>
          <w:rStyle w:val="Hyperlink"/>
          <w:rFonts w:asciiTheme="majorHAnsi" w:hAnsiTheme="majorHAnsi" w:cstheme="majorHAnsi"/>
          <w:color w:val="auto"/>
          <w:sz w:val="28"/>
          <w:szCs w:val="28"/>
          <w:u w:val="none"/>
        </w:rPr>
        <w:t>Cary High School, Room 2215</w:t>
      </w:r>
    </w:p>
    <w:p w14:paraId="6863067E" w14:textId="1B73479D" w:rsidR="00B83181" w:rsidRPr="00897B63" w:rsidRDefault="001E635C" w:rsidP="00D2022A">
      <w:pPr>
        <w:rPr>
          <w:rFonts w:asciiTheme="majorHAnsi" w:hAnsiTheme="majorHAnsi" w:cstheme="majorHAnsi"/>
          <w:sz w:val="28"/>
          <w:szCs w:val="28"/>
        </w:rPr>
      </w:pPr>
      <w:r w:rsidRPr="00897B63">
        <w:rPr>
          <w:rFonts w:asciiTheme="majorHAnsi" w:hAnsiTheme="majorHAnsi" w:cstheme="majorHAnsi"/>
          <w:sz w:val="28"/>
          <w:szCs w:val="28"/>
        </w:rPr>
        <w:t>Cou</w:t>
      </w:r>
      <w:r w:rsidR="00BD42DB" w:rsidRPr="00897B63">
        <w:rPr>
          <w:rFonts w:asciiTheme="majorHAnsi" w:hAnsiTheme="majorHAnsi" w:cstheme="majorHAnsi"/>
          <w:sz w:val="28"/>
          <w:szCs w:val="28"/>
        </w:rPr>
        <w:t xml:space="preserve">rse Website: </w:t>
      </w:r>
      <w:r w:rsidR="00937C90">
        <w:rPr>
          <w:rStyle w:val="Hyperlink"/>
          <w:rFonts w:asciiTheme="majorHAnsi" w:hAnsiTheme="majorHAnsi" w:cstheme="majorHAnsi"/>
          <w:sz w:val="28"/>
          <w:szCs w:val="28"/>
        </w:rPr>
        <w:t>chsmath3</w:t>
      </w:r>
      <w:r w:rsidR="00897B63" w:rsidRPr="00897B63">
        <w:rPr>
          <w:rStyle w:val="Hyperlink"/>
          <w:rFonts w:asciiTheme="majorHAnsi" w:hAnsiTheme="majorHAnsi" w:cstheme="majorHAnsi"/>
          <w:sz w:val="28"/>
          <w:szCs w:val="28"/>
        </w:rPr>
        <w:t>.weebly.com</w:t>
      </w:r>
      <w:r w:rsidR="00D2022A" w:rsidRPr="00897B63">
        <w:rPr>
          <w:rFonts w:asciiTheme="majorHAnsi" w:hAnsiTheme="majorHAnsi" w:cstheme="majorHAnsi"/>
          <w:sz w:val="28"/>
          <w:szCs w:val="28"/>
        </w:rPr>
        <w:tab/>
      </w:r>
      <w:r w:rsidR="00D2022A" w:rsidRPr="00897B63">
        <w:rPr>
          <w:rFonts w:asciiTheme="majorHAnsi" w:hAnsiTheme="majorHAnsi" w:cstheme="majorHAnsi"/>
          <w:sz w:val="28"/>
          <w:szCs w:val="28"/>
        </w:rPr>
        <w:tab/>
      </w:r>
      <w:r w:rsidR="00D2022A" w:rsidRPr="00897B63">
        <w:rPr>
          <w:rFonts w:asciiTheme="majorHAnsi" w:hAnsiTheme="majorHAnsi" w:cstheme="majorHAnsi"/>
          <w:sz w:val="28"/>
          <w:szCs w:val="28"/>
        </w:rPr>
        <w:tab/>
      </w:r>
    </w:p>
    <w:p w14:paraId="7C2A47FF" w14:textId="77777777" w:rsidR="00BD42DB" w:rsidRDefault="00BD42DB" w:rsidP="002555E2">
      <w:pPr>
        <w:pStyle w:val="BodyText"/>
        <w:rPr>
          <w:rFonts w:asciiTheme="majorHAnsi" w:hAnsiTheme="majorHAnsi" w:cstheme="majorHAnsi"/>
          <w:b/>
          <w:sz w:val="22"/>
          <w:szCs w:val="22"/>
        </w:rPr>
      </w:pPr>
    </w:p>
    <w:p w14:paraId="37478CF4" w14:textId="08A6A590" w:rsidR="00D2022A" w:rsidRPr="00A54A8E" w:rsidRDefault="00D2022A" w:rsidP="002555E2">
      <w:pPr>
        <w:pStyle w:val="BodyText"/>
        <w:rPr>
          <w:rFonts w:asciiTheme="majorHAnsi" w:hAnsiTheme="majorHAnsi" w:cstheme="majorHAnsi"/>
        </w:rPr>
      </w:pPr>
      <w:r w:rsidRPr="00A54A8E">
        <w:rPr>
          <w:rFonts w:asciiTheme="majorHAnsi" w:hAnsiTheme="majorHAnsi" w:cstheme="majorHAnsi"/>
          <w:b/>
          <w:sz w:val="22"/>
          <w:szCs w:val="22"/>
        </w:rPr>
        <w:t>Course Description</w:t>
      </w:r>
      <w:r w:rsidRPr="00A54A8E">
        <w:rPr>
          <w:rFonts w:asciiTheme="majorHAnsi" w:hAnsiTheme="majorHAnsi" w:cstheme="majorHAnsi"/>
          <w:sz w:val="22"/>
          <w:szCs w:val="22"/>
        </w:rPr>
        <w:t xml:space="preserve">:  </w:t>
      </w:r>
      <w:r w:rsidR="002555E2" w:rsidRPr="00A54A8E">
        <w:rPr>
          <w:rFonts w:asciiTheme="majorHAnsi" w:hAnsiTheme="majorHAnsi" w:cstheme="majorHAnsi"/>
        </w:rPr>
        <w:t xml:space="preserve">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polynomial, rational, and radical functions, including an intense study of families of functions and the relationships therein. They expand their study of right triangle trigonometry to include general triangles and in the study of trigonometric functions to model simple periodic phenomena. Finally, students bring together all of their experience with functions and geometry to create models and solve contextual problems. </w:t>
      </w:r>
    </w:p>
    <w:p w14:paraId="05ECD59E" w14:textId="77777777" w:rsidR="00A54A8E" w:rsidRPr="002555E2" w:rsidRDefault="00A54A8E" w:rsidP="002555E2">
      <w:pPr>
        <w:pStyle w:val="BodyText"/>
        <w:rPr>
          <w:rFonts w:asciiTheme="majorHAnsi" w:hAnsiTheme="majorHAnsi" w:cstheme="majorHAnsi"/>
        </w:rPr>
      </w:pPr>
    </w:p>
    <w:p w14:paraId="4EF72BE1" w14:textId="308F09DC" w:rsidR="00D2022A" w:rsidRPr="002555E2" w:rsidRDefault="002555E2" w:rsidP="00D2022A">
      <w:pPr>
        <w:outlineLvl w:val="0"/>
        <w:rPr>
          <w:rFonts w:asciiTheme="majorHAnsi" w:hAnsiTheme="majorHAnsi" w:cstheme="majorHAnsi"/>
          <w:sz w:val="22"/>
          <w:szCs w:val="22"/>
        </w:rPr>
      </w:pPr>
      <w:r w:rsidRPr="002555E2">
        <w:rPr>
          <w:rFonts w:asciiTheme="majorHAnsi" w:hAnsiTheme="majorHAnsi" w:cstheme="majorHAnsi"/>
          <w:b/>
          <w:sz w:val="22"/>
          <w:szCs w:val="22"/>
        </w:rPr>
        <w:t xml:space="preserve">Recommended </w:t>
      </w:r>
      <w:r w:rsidR="00D2022A" w:rsidRPr="002555E2">
        <w:rPr>
          <w:rFonts w:asciiTheme="majorHAnsi" w:hAnsiTheme="majorHAnsi" w:cstheme="majorHAnsi"/>
          <w:b/>
          <w:sz w:val="22"/>
          <w:szCs w:val="22"/>
        </w:rPr>
        <w:t>Materials</w:t>
      </w:r>
      <w:r w:rsidR="00D2022A" w:rsidRPr="002555E2">
        <w:rPr>
          <w:rFonts w:asciiTheme="majorHAnsi" w:hAnsiTheme="majorHAnsi" w:cstheme="majorHAnsi"/>
          <w:sz w:val="22"/>
          <w:szCs w:val="22"/>
        </w:rPr>
        <w:t xml:space="preserve">:  </w:t>
      </w:r>
      <w:r w:rsidR="00937C90">
        <w:rPr>
          <w:rFonts w:asciiTheme="majorHAnsi" w:hAnsiTheme="majorHAnsi" w:cstheme="majorHAnsi"/>
          <w:sz w:val="22"/>
          <w:szCs w:val="22"/>
        </w:rPr>
        <w:t xml:space="preserve">MUST HAVE A SPIRAL NOTEBOOK!!! </w:t>
      </w:r>
      <w:r w:rsidR="00D2022A" w:rsidRPr="002555E2">
        <w:rPr>
          <w:rFonts w:asciiTheme="majorHAnsi" w:hAnsiTheme="majorHAnsi" w:cstheme="majorHAnsi"/>
          <w:sz w:val="22"/>
          <w:szCs w:val="22"/>
        </w:rPr>
        <w:t xml:space="preserve">3 ring binder, </w:t>
      </w:r>
      <w:r w:rsidRPr="002555E2">
        <w:rPr>
          <w:rFonts w:asciiTheme="majorHAnsi" w:hAnsiTheme="majorHAnsi" w:cstheme="majorHAnsi"/>
          <w:sz w:val="22"/>
          <w:szCs w:val="22"/>
        </w:rPr>
        <w:t>paper, pencils, graphing calculator (TI-83 or TI-84 Plus)</w:t>
      </w:r>
    </w:p>
    <w:p w14:paraId="589F7C2B" w14:textId="36505A7B" w:rsidR="00D2022A" w:rsidRPr="002555E2" w:rsidRDefault="00D2022A" w:rsidP="00D2022A">
      <w:pPr>
        <w:rPr>
          <w:rFonts w:asciiTheme="majorHAnsi" w:hAnsiTheme="majorHAnsi" w:cstheme="majorHAnsi"/>
        </w:rPr>
      </w:pPr>
    </w:p>
    <w:p w14:paraId="796B6DEF" w14:textId="087A4241" w:rsidR="00D2022A" w:rsidRPr="002555E2" w:rsidRDefault="00D273BF" w:rsidP="00D2022A">
      <w:pPr>
        <w:rPr>
          <w:rFonts w:asciiTheme="majorHAnsi" w:hAnsiTheme="majorHAnsi" w:cstheme="majorHAnsi"/>
          <w:b/>
          <w:sz w:val="22"/>
          <w:szCs w:val="22"/>
        </w:rPr>
      </w:pPr>
      <w:r w:rsidRPr="002555E2">
        <w:rPr>
          <w:rFonts w:asciiTheme="majorHAnsi" w:hAnsiTheme="majorHAnsi" w:cstheme="majorHAnsi"/>
          <w:b/>
          <w:sz w:val="22"/>
          <w:szCs w:val="22"/>
        </w:rPr>
        <w:t>Evaluation</w:t>
      </w:r>
      <w:r w:rsidR="00D2022A" w:rsidRPr="002555E2">
        <w:rPr>
          <w:rFonts w:asciiTheme="majorHAnsi" w:hAnsiTheme="majorHAnsi" w:cstheme="majorHAnsi"/>
          <w:b/>
          <w:sz w:val="22"/>
          <w:szCs w:val="22"/>
        </w:rPr>
        <w:t>:</w:t>
      </w:r>
    </w:p>
    <w:p w14:paraId="296574BE" w14:textId="77777777" w:rsidR="00D2022A" w:rsidRPr="002555E2" w:rsidRDefault="00D2022A" w:rsidP="00D2022A">
      <w:pPr>
        <w:rPr>
          <w:rFonts w:asciiTheme="majorHAnsi" w:hAnsiTheme="majorHAnsi" w:cstheme="majorHAnsi"/>
          <w:sz w:val="22"/>
          <w:szCs w:val="22"/>
        </w:rPr>
      </w:pPr>
    </w:p>
    <w:p w14:paraId="343C6DDF" w14:textId="77777777" w:rsidR="00D2022A" w:rsidRPr="002555E2" w:rsidRDefault="00D2022A" w:rsidP="00D2022A">
      <w:pPr>
        <w:rPr>
          <w:rFonts w:asciiTheme="majorHAnsi" w:hAnsiTheme="majorHAnsi" w:cstheme="majorHAnsi"/>
          <w:sz w:val="22"/>
          <w:szCs w:val="22"/>
        </w:rPr>
      </w:pPr>
      <w:r w:rsidRPr="002555E2">
        <w:rPr>
          <w:rFonts w:asciiTheme="majorHAnsi" w:hAnsiTheme="majorHAnsi" w:cstheme="majorHAnsi"/>
          <w:sz w:val="22"/>
          <w:szCs w:val="22"/>
        </w:rPr>
        <w:t xml:space="preserve">Quarter grades will be determined using weighted averages.  All grades will be kept in </w:t>
      </w:r>
      <w:proofErr w:type="spellStart"/>
      <w:r w:rsidRPr="002555E2">
        <w:rPr>
          <w:rFonts w:asciiTheme="majorHAnsi" w:hAnsiTheme="majorHAnsi" w:cstheme="majorHAnsi"/>
          <w:sz w:val="22"/>
          <w:szCs w:val="22"/>
        </w:rPr>
        <w:t>Powerschool</w:t>
      </w:r>
      <w:proofErr w:type="spellEnd"/>
      <w:r w:rsidRPr="002555E2">
        <w:rPr>
          <w:rFonts w:asciiTheme="majorHAnsi" w:hAnsiTheme="majorHAnsi" w:cstheme="majorHAnsi"/>
          <w:sz w:val="22"/>
          <w:szCs w:val="22"/>
        </w:rPr>
        <w:t>.</w:t>
      </w:r>
    </w:p>
    <w:p w14:paraId="0D4FDD7B" w14:textId="77777777" w:rsidR="00D2022A" w:rsidRPr="002555E2" w:rsidRDefault="00D2022A" w:rsidP="00D2022A">
      <w:pPr>
        <w:rPr>
          <w:rFonts w:asciiTheme="majorHAnsi" w:hAnsiTheme="majorHAnsi" w:cstheme="majorHAnsi"/>
          <w:sz w:val="22"/>
          <w:szCs w:val="22"/>
        </w:rPr>
      </w:pPr>
    </w:p>
    <w:p w14:paraId="4BF06683" w14:textId="77777777" w:rsidR="001A4E60" w:rsidRPr="002555E2" w:rsidRDefault="00D2022A" w:rsidP="00D2022A">
      <w:pPr>
        <w:rPr>
          <w:rFonts w:asciiTheme="majorHAnsi" w:hAnsiTheme="majorHAnsi" w:cstheme="majorHAnsi"/>
          <w:sz w:val="22"/>
          <w:szCs w:val="22"/>
        </w:rPr>
      </w:pPr>
      <w:r w:rsidRPr="002555E2">
        <w:rPr>
          <w:rFonts w:asciiTheme="majorHAnsi" w:hAnsiTheme="majorHAnsi" w:cstheme="majorHAnsi"/>
          <w:sz w:val="22"/>
          <w:szCs w:val="22"/>
        </w:rPr>
        <w:t>Wei</w:t>
      </w:r>
      <w:r w:rsidR="001A4E60" w:rsidRPr="002555E2">
        <w:rPr>
          <w:rFonts w:asciiTheme="majorHAnsi" w:hAnsiTheme="majorHAnsi" w:cstheme="majorHAnsi"/>
          <w:sz w:val="22"/>
          <w:szCs w:val="22"/>
        </w:rPr>
        <w:t>ghted Categories are as follows</w:t>
      </w:r>
      <w:bookmarkStart w:id="0" w:name="_GoBack"/>
      <w:bookmarkEnd w:id="0"/>
    </w:p>
    <w:p w14:paraId="60999D95" w14:textId="0128731D" w:rsidR="00D2022A" w:rsidRPr="002555E2" w:rsidRDefault="002555E2" w:rsidP="00D2022A">
      <w:pPr>
        <w:pStyle w:val="ListParagraph"/>
        <w:numPr>
          <w:ilvl w:val="0"/>
          <w:numId w:val="1"/>
        </w:numPr>
        <w:rPr>
          <w:rFonts w:asciiTheme="majorHAnsi" w:hAnsiTheme="majorHAnsi" w:cstheme="majorHAnsi"/>
          <w:sz w:val="22"/>
          <w:szCs w:val="22"/>
        </w:rPr>
      </w:pPr>
      <w:r w:rsidRPr="002555E2">
        <w:rPr>
          <w:rFonts w:asciiTheme="majorHAnsi" w:hAnsiTheme="majorHAnsi" w:cstheme="majorHAnsi"/>
          <w:sz w:val="22"/>
          <w:szCs w:val="22"/>
        </w:rPr>
        <w:t>Tests</w:t>
      </w:r>
      <w:r w:rsidRPr="002555E2">
        <w:rPr>
          <w:rFonts w:asciiTheme="majorHAnsi" w:hAnsiTheme="majorHAnsi" w:cstheme="majorHAnsi"/>
          <w:sz w:val="22"/>
          <w:szCs w:val="22"/>
        </w:rPr>
        <w:tab/>
      </w:r>
      <w:r w:rsidRPr="002555E2">
        <w:rPr>
          <w:rFonts w:asciiTheme="majorHAnsi" w:hAnsiTheme="majorHAnsi" w:cstheme="majorHAnsi"/>
          <w:sz w:val="22"/>
          <w:szCs w:val="22"/>
        </w:rPr>
        <w:tab/>
      </w:r>
      <w:r w:rsidRPr="002555E2">
        <w:rPr>
          <w:rFonts w:asciiTheme="majorHAnsi" w:hAnsiTheme="majorHAnsi" w:cstheme="majorHAnsi"/>
          <w:sz w:val="22"/>
          <w:szCs w:val="22"/>
        </w:rPr>
        <w:tab/>
      </w:r>
      <w:r w:rsidRPr="002555E2">
        <w:rPr>
          <w:rFonts w:asciiTheme="majorHAnsi" w:hAnsiTheme="majorHAnsi" w:cstheme="majorHAnsi"/>
          <w:sz w:val="22"/>
          <w:szCs w:val="22"/>
        </w:rPr>
        <w:tab/>
      </w:r>
      <w:r w:rsidRPr="002555E2">
        <w:rPr>
          <w:rFonts w:asciiTheme="majorHAnsi" w:hAnsiTheme="majorHAnsi" w:cstheme="majorHAnsi"/>
          <w:sz w:val="22"/>
          <w:szCs w:val="22"/>
        </w:rPr>
        <w:tab/>
      </w:r>
      <w:r w:rsidR="00D2022A" w:rsidRPr="002555E2">
        <w:rPr>
          <w:rFonts w:asciiTheme="majorHAnsi" w:hAnsiTheme="majorHAnsi" w:cstheme="majorHAnsi"/>
          <w:sz w:val="22"/>
          <w:szCs w:val="22"/>
        </w:rPr>
        <w:tab/>
      </w:r>
      <w:r w:rsidR="00D2022A" w:rsidRPr="002555E2">
        <w:rPr>
          <w:rFonts w:asciiTheme="majorHAnsi" w:hAnsiTheme="majorHAnsi" w:cstheme="majorHAnsi"/>
          <w:sz w:val="22"/>
          <w:szCs w:val="22"/>
        </w:rPr>
        <w:tab/>
      </w:r>
      <w:r w:rsidR="00D2022A" w:rsidRPr="002555E2">
        <w:rPr>
          <w:rFonts w:asciiTheme="majorHAnsi" w:hAnsiTheme="majorHAnsi" w:cstheme="majorHAnsi"/>
          <w:sz w:val="22"/>
          <w:szCs w:val="22"/>
        </w:rPr>
        <w:tab/>
      </w:r>
      <w:r w:rsidRPr="002555E2">
        <w:rPr>
          <w:rFonts w:asciiTheme="majorHAnsi" w:hAnsiTheme="majorHAnsi" w:cstheme="majorHAnsi"/>
          <w:sz w:val="22"/>
          <w:szCs w:val="22"/>
        </w:rPr>
        <w:t>6</w:t>
      </w:r>
      <w:r w:rsidR="00D2022A" w:rsidRPr="002555E2">
        <w:rPr>
          <w:rFonts w:asciiTheme="majorHAnsi" w:hAnsiTheme="majorHAnsi" w:cstheme="majorHAnsi"/>
          <w:sz w:val="22"/>
          <w:szCs w:val="22"/>
        </w:rPr>
        <w:t>0%</w:t>
      </w:r>
    </w:p>
    <w:p w14:paraId="003F4FD9" w14:textId="34C2C0FD" w:rsidR="00D2022A" w:rsidRPr="002555E2" w:rsidRDefault="00D2022A" w:rsidP="00D2022A">
      <w:pPr>
        <w:pStyle w:val="ListParagraph"/>
        <w:numPr>
          <w:ilvl w:val="0"/>
          <w:numId w:val="1"/>
        </w:numPr>
        <w:rPr>
          <w:rFonts w:asciiTheme="majorHAnsi" w:hAnsiTheme="majorHAnsi" w:cstheme="majorHAnsi"/>
          <w:sz w:val="22"/>
          <w:szCs w:val="22"/>
        </w:rPr>
      </w:pPr>
      <w:r w:rsidRPr="002555E2">
        <w:rPr>
          <w:rFonts w:asciiTheme="majorHAnsi" w:hAnsiTheme="majorHAnsi" w:cstheme="majorHAnsi"/>
          <w:sz w:val="22"/>
          <w:szCs w:val="22"/>
        </w:rPr>
        <w:t>Quizzes (announced and unannounced)</w:t>
      </w:r>
      <w:r w:rsidRPr="002555E2">
        <w:rPr>
          <w:rFonts w:asciiTheme="majorHAnsi" w:hAnsiTheme="majorHAnsi" w:cstheme="majorHAnsi"/>
          <w:sz w:val="22"/>
          <w:szCs w:val="22"/>
        </w:rPr>
        <w:tab/>
      </w:r>
      <w:r w:rsidRPr="002555E2">
        <w:rPr>
          <w:rFonts w:asciiTheme="majorHAnsi" w:hAnsiTheme="majorHAnsi" w:cstheme="majorHAnsi"/>
          <w:sz w:val="22"/>
          <w:szCs w:val="22"/>
        </w:rPr>
        <w:tab/>
      </w:r>
      <w:r w:rsidRPr="002555E2">
        <w:rPr>
          <w:rFonts w:asciiTheme="majorHAnsi" w:hAnsiTheme="majorHAnsi" w:cstheme="majorHAnsi"/>
          <w:sz w:val="22"/>
          <w:szCs w:val="22"/>
        </w:rPr>
        <w:tab/>
      </w:r>
      <w:r w:rsidR="002555E2">
        <w:rPr>
          <w:rFonts w:asciiTheme="majorHAnsi" w:hAnsiTheme="majorHAnsi" w:cstheme="majorHAnsi"/>
          <w:sz w:val="22"/>
          <w:szCs w:val="22"/>
        </w:rPr>
        <w:tab/>
      </w:r>
      <w:r w:rsidR="002555E2" w:rsidRPr="002555E2">
        <w:rPr>
          <w:rFonts w:asciiTheme="majorHAnsi" w:hAnsiTheme="majorHAnsi" w:cstheme="majorHAnsi"/>
          <w:sz w:val="22"/>
          <w:szCs w:val="22"/>
        </w:rPr>
        <w:t>3</w:t>
      </w:r>
      <w:r w:rsidRPr="002555E2">
        <w:rPr>
          <w:rFonts w:asciiTheme="majorHAnsi" w:hAnsiTheme="majorHAnsi" w:cstheme="majorHAnsi"/>
          <w:sz w:val="22"/>
          <w:szCs w:val="22"/>
        </w:rPr>
        <w:t>0%</w:t>
      </w:r>
    </w:p>
    <w:p w14:paraId="0C50A508" w14:textId="4BE95804" w:rsidR="002555E2" w:rsidRPr="002555E2" w:rsidRDefault="00D2022A" w:rsidP="002555E2">
      <w:pPr>
        <w:pStyle w:val="ListParagraph"/>
        <w:numPr>
          <w:ilvl w:val="0"/>
          <w:numId w:val="1"/>
        </w:numPr>
        <w:rPr>
          <w:rFonts w:asciiTheme="majorHAnsi" w:hAnsiTheme="majorHAnsi" w:cstheme="majorHAnsi"/>
          <w:sz w:val="22"/>
          <w:szCs w:val="22"/>
        </w:rPr>
      </w:pPr>
      <w:r w:rsidRPr="002555E2">
        <w:rPr>
          <w:rFonts w:asciiTheme="majorHAnsi" w:hAnsiTheme="majorHAnsi" w:cstheme="majorHAnsi"/>
          <w:sz w:val="22"/>
          <w:szCs w:val="22"/>
        </w:rPr>
        <w:t>Classwork, Homework, Investigations</w:t>
      </w:r>
      <w:r w:rsidRPr="002555E2">
        <w:rPr>
          <w:rFonts w:asciiTheme="majorHAnsi" w:hAnsiTheme="majorHAnsi" w:cstheme="majorHAnsi"/>
          <w:sz w:val="22"/>
          <w:szCs w:val="22"/>
        </w:rPr>
        <w:tab/>
      </w:r>
      <w:r w:rsidR="002555E2" w:rsidRPr="002555E2">
        <w:rPr>
          <w:rFonts w:asciiTheme="majorHAnsi" w:hAnsiTheme="majorHAnsi" w:cstheme="majorHAnsi"/>
          <w:sz w:val="22"/>
          <w:szCs w:val="22"/>
        </w:rPr>
        <w:tab/>
      </w:r>
      <w:r w:rsidR="002555E2" w:rsidRPr="002555E2">
        <w:rPr>
          <w:rFonts w:asciiTheme="majorHAnsi" w:hAnsiTheme="majorHAnsi" w:cstheme="majorHAnsi"/>
          <w:sz w:val="22"/>
          <w:szCs w:val="22"/>
        </w:rPr>
        <w:tab/>
      </w:r>
      <w:r w:rsidRPr="002555E2">
        <w:rPr>
          <w:rFonts w:asciiTheme="majorHAnsi" w:hAnsiTheme="majorHAnsi" w:cstheme="majorHAnsi"/>
          <w:sz w:val="22"/>
          <w:szCs w:val="22"/>
        </w:rPr>
        <w:tab/>
        <w:t>10%</w:t>
      </w:r>
    </w:p>
    <w:p w14:paraId="51E277E1" w14:textId="6CFDDCB8" w:rsidR="002555E2" w:rsidRPr="002555E2" w:rsidRDefault="002555E2" w:rsidP="002555E2">
      <w:pPr>
        <w:rPr>
          <w:rFonts w:asciiTheme="majorHAnsi" w:hAnsiTheme="majorHAnsi" w:cstheme="majorHAnsi"/>
          <w:sz w:val="22"/>
          <w:szCs w:val="22"/>
        </w:rPr>
      </w:pPr>
    </w:p>
    <w:p w14:paraId="62097202" w14:textId="11D52AE9" w:rsidR="002555E2" w:rsidRDefault="002555E2" w:rsidP="002555E2">
      <w:pPr>
        <w:rPr>
          <w:rFonts w:asciiTheme="majorHAnsi" w:hAnsiTheme="majorHAnsi" w:cstheme="majorHAnsi"/>
          <w:sz w:val="22"/>
          <w:szCs w:val="22"/>
        </w:rPr>
      </w:pPr>
      <w:r w:rsidRPr="002555E2">
        <w:rPr>
          <w:rFonts w:asciiTheme="majorHAnsi" w:hAnsiTheme="majorHAnsi" w:cstheme="majorHAnsi"/>
          <w:sz w:val="22"/>
          <w:szCs w:val="22"/>
        </w:rPr>
        <w:t xml:space="preserve">Semester grades are weighted and calculated: </w:t>
      </w:r>
      <w:r w:rsidR="006F56E3">
        <w:rPr>
          <w:rFonts w:asciiTheme="majorHAnsi" w:hAnsiTheme="majorHAnsi" w:cstheme="majorHAnsi"/>
          <w:sz w:val="22"/>
          <w:szCs w:val="22"/>
        </w:rPr>
        <w:t>50</w:t>
      </w:r>
      <w:r w:rsidRPr="002555E2">
        <w:rPr>
          <w:rFonts w:asciiTheme="majorHAnsi" w:hAnsiTheme="majorHAnsi" w:cstheme="majorHAnsi"/>
          <w:sz w:val="22"/>
          <w:szCs w:val="22"/>
        </w:rPr>
        <w:t>% for Q</w:t>
      </w:r>
      <w:r w:rsidR="006F56E3">
        <w:rPr>
          <w:rFonts w:asciiTheme="majorHAnsi" w:hAnsiTheme="majorHAnsi" w:cstheme="majorHAnsi"/>
          <w:sz w:val="22"/>
          <w:szCs w:val="22"/>
        </w:rPr>
        <w:t>3</w:t>
      </w:r>
      <w:r w:rsidRPr="002555E2">
        <w:rPr>
          <w:rFonts w:asciiTheme="majorHAnsi" w:hAnsiTheme="majorHAnsi" w:cstheme="majorHAnsi"/>
          <w:sz w:val="22"/>
          <w:szCs w:val="22"/>
        </w:rPr>
        <w:t xml:space="preserve">, </w:t>
      </w:r>
      <w:r w:rsidR="006F56E3">
        <w:rPr>
          <w:rFonts w:asciiTheme="majorHAnsi" w:hAnsiTheme="majorHAnsi" w:cstheme="majorHAnsi"/>
          <w:sz w:val="22"/>
          <w:szCs w:val="22"/>
        </w:rPr>
        <w:t>50</w:t>
      </w:r>
      <w:r w:rsidRPr="002555E2">
        <w:rPr>
          <w:rFonts w:asciiTheme="majorHAnsi" w:hAnsiTheme="majorHAnsi" w:cstheme="majorHAnsi"/>
          <w:sz w:val="22"/>
          <w:szCs w:val="22"/>
        </w:rPr>
        <w:t>% for Q</w:t>
      </w:r>
      <w:r w:rsidR="006F56E3">
        <w:rPr>
          <w:rFonts w:asciiTheme="majorHAnsi" w:hAnsiTheme="majorHAnsi" w:cstheme="majorHAnsi"/>
          <w:sz w:val="22"/>
          <w:szCs w:val="22"/>
        </w:rPr>
        <w:t>4.</w:t>
      </w:r>
      <w:r w:rsidRPr="002555E2">
        <w:rPr>
          <w:rFonts w:asciiTheme="majorHAnsi" w:hAnsiTheme="majorHAnsi" w:cstheme="majorHAnsi"/>
          <w:sz w:val="22"/>
          <w:szCs w:val="22"/>
        </w:rPr>
        <w:t xml:space="preserve"> </w:t>
      </w:r>
      <w:r w:rsidR="006F56E3">
        <w:rPr>
          <w:rFonts w:asciiTheme="majorHAnsi" w:hAnsiTheme="majorHAnsi" w:cstheme="majorHAnsi"/>
          <w:sz w:val="22"/>
          <w:szCs w:val="22"/>
        </w:rPr>
        <w:t>There will be a</w:t>
      </w:r>
      <w:r w:rsidRPr="002555E2">
        <w:rPr>
          <w:rFonts w:asciiTheme="majorHAnsi" w:hAnsiTheme="majorHAnsi" w:cstheme="majorHAnsi"/>
          <w:sz w:val="22"/>
          <w:szCs w:val="22"/>
        </w:rPr>
        <w:t xml:space="preserve"> state made final exam</w:t>
      </w:r>
      <w:r w:rsidR="00A54A8E">
        <w:rPr>
          <w:rFonts w:asciiTheme="majorHAnsi" w:hAnsiTheme="majorHAnsi" w:cstheme="majorHAnsi"/>
          <w:sz w:val="22"/>
          <w:szCs w:val="22"/>
        </w:rPr>
        <w:t>.</w:t>
      </w:r>
    </w:p>
    <w:p w14:paraId="0163C51B" w14:textId="6B8D414C" w:rsidR="00A54A8E" w:rsidRPr="00A54A8E" w:rsidRDefault="00A54A8E" w:rsidP="002555E2">
      <w:pPr>
        <w:rPr>
          <w:rFonts w:asciiTheme="majorHAnsi" w:hAnsiTheme="majorHAnsi" w:cstheme="majorHAnsi"/>
          <w:b/>
          <w:sz w:val="22"/>
          <w:szCs w:val="22"/>
        </w:rPr>
      </w:pPr>
    </w:p>
    <w:p w14:paraId="250EEC0F" w14:textId="4B5FB736" w:rsidR="00A54A8E" w:rsidRDefault="00A54A8E" w:rsidP="002555E2">
      <w:pPr>
        <w:rPr>
          <w:rFonts w:asciiTheme="majorHAnsi" w:hAnsiTheme="majorHAnsi" w:cstheme="majorHAnsi"/>
          <w:b/>
          <w:sz w:val="22"/>
          <w:szCs w:val="22"/>
        </w:rPr>
      </w:pPr>
      <w:r w:rsidRPr="00A54A8E">
        <w:rPr>
          <w:rFonts w:asciiTheme="majorHAnsi" w:hAnsiTheme="majorHAnsi" w:cstheme="majorHAnsi"/>
          <w:b/>
          <w:sz w:val="22"/>
          <w:szCs w:val="22"/>
        </w:rPr>
        <w:t>Assessment Mastery Policy</w:t>
      </w:r>
      <w:r>
        <w:rPr>
          <w:rFonts w:asciiTheme="majorHAnsi" w:hAnsiTheme="majorHAnsi" w:cstheme="majorHAnsi"/>
          <w:b/>
          <w:sz w:val="22"/>
          <w:szCs w:val="22"/>
        </w:rPr>
        <w:t>:</w:t>
      </w:r>
    </w:p>
    <w:p w14:paraId="32047899" w14:textId="70934139" w:rsidR="00A54A8E" w:rsidRDefault="00A54A8E" w:rsidP="002555E2">
      <w:pPr>
        <w:rPr>
          <w:rFonts w:asciiTheme="majorHAnsi" w:hAnsiTheme="majorHAnsi" w:cstheme="majorHAnsi"/>
          <w:b/>
          <w:sz w:val="22"/>
          <w:szCs w:val="22"/>
        </w:rPr>
      </w:pPr>
    </w:p>
    <w:p w14:paraId="3BB882CF" w14:textId="3FAEE4E2" w:rsidR="00A54A8E" w:rsidRPr="000D1D3F" w:rsidRDefault="00A54A8E" w:rsidP="00A54A8E">
      <w:pPr>
        <w:spacing w:line="20" w:lineRule="atLeast"/>
        <w:rPr>
          <w:rFonts w:ascii="Book Antiqua" w:hAnsi="Book Antiqua"/>
          <w:sz w:val="20"/>
          <w:szCs w:val="20"/>
        </w:rPr>
      </w:pPr>
      <w:r w:rsidRPr="000D1D3F">
        <w:rPr>
          <w:rFonts w:ascii="Book Antiqua" w:hAnsi="Book Antiqua"/>
          <w:sz w:val="20"/>
          <w:szCs w:val="20"/>
        </w:rPr>
        <w:t xml:space="preserve">Any student who scores below a 70 on a major test is eligible </w:t>
      </w:r>
      <w:r>
        <w:rPr>
          <w:rFonts w:ascii="Book Antiqua" w:hAnsi="Book Antiqua"/>
          <w:sz w:val="20"/>
          <w:szCs w:val="20"/>
        </w:rPr>
        <w:t>for an opportunity</w:t>
      </w:r>
      <w:r w:rsidRPr="000D1D3F">
        <w:rPr>
          <w:rFonts w:ascii="Book Antiqua" w:hAnsi="Book Antiqua"/>
          <w:sz w:val="20"/>
          <w:szCs w:val="20"/>
        </w:rPr>
        <w:t xml:space="preserve"> to show mastery </w:t>
      </w:r>
      <w:r>
        <w:rPr>
          <w:rFonts w:ascii="Book Antiqua" w:hAnsi="Book Antiqua"/>
          <w:sz w:val="20"/>
          <w:szCs w:val="20"/>
        </w:rPr>
        <w:t xml:space="preserve">and improve their test score </w:t>
      </w:r>
      <w:r w:rsidRPr="000D1D3F">
        <w:rPr>
          <w:rFonts w:ascii="Book Antiqua" w:hAnsi="Book Antiqua"/>
          <w:sz w:val="20"/>
          <w:szCs w:val="20"/>
        </w:rPr>
        <w:t>if:</w:t>
      </w:r>
    </w:p>
    <w:p w14:paraId="307F16DE" w14:textId="77777777" w:rsidR="00A54A8E" w:rsidRPr="000D1D3F" w:rsidRDefault="00A54A8E" w:rsidP="00A54A8E">
      <w:pPr>
        <w:pStyle w:val="ListParagraph"/>
        <w:numPr>
          <w:ilvl w:val="1"/>
          <w:numId w:val="10"/>
        </w:numPr>
        <w:spacing w:line="20" w:lineRule="atLeast"/>
        <w:ind w:left="540"/>
        <w:rPr>
          <w:rFonts w:ascii="Book Antiqua" w:hAnsi="Book Antiqua"/>
          <w:sz w:val="20"/>
          <w:szCs w:val="20"/>
        </w:rPr>
      </w:pPr>
      <w:r w:rsidRPr="000D1D3F">
        <w:rPr>
          <w:rFonts w:ascii="Book Antiqua" w:hAnsi="Book Antiqua"/>
          <w:sz w:val="20"/>
          <w:szCs w:val="20"/>
        </w:rPr>
        <w:t xml:space="preserve">Student </w:t>
      </w:r>
      <w:proofErr w:type="spellStart"/>
      <w:r w:rsidRPr="000D1D3F">
        <w:rPr>
          <w:rFonts w:ascii="Book Antiqua" w:hAnsi="Book Antiqua"/>
          <w:sz w:val="20"/>
          <w:szCs w:val="20"/>
        </w:rPr>
        <w:t>inquires</w:t>
      </w:r>
      <w:proofErr w:type="spellEnd"/>
      <w:r w:rsidRPr="000D1D3F">
        <w:rPr>
          <w:rFonts w:ascii="Book Antiqua" w:hAnsi="Book Antiqua"/>
          <w:sz w:val="20"/>
          <w:szCs w:val="20"/>
        </w:rPr>
        <w:t xml:space="preserve"> about retaking the test within three days of the teacher returning the test.</w:t>
      </w:r>
    </w:p>
    <w:p w14:paraId="169D0A0F" w14:textId="77777777" w:rsidR="00A54A8E" w:rsidRPr="000D1D3F" w:rsidRDefault="00A54A8E" w:rsidP="00A54A8E">
      <w:pPr>
        <w:pStyle w:val="ListParagraph"/>
        <w:numPr>
          <w:ilvl w:val="1"/>
          <w:numId w:val="10"/>
        </w:numPr>
        <w:spacing w:line="20" w:lineRule="atLeast"/>
        <w:ind w:left="540"/>
        <w:rPr>
          <w:rFonts w:ascii="Book Antiqua" w:hAnsi="Book Antiqua"/>
          <w:sz w:val="20"/>
          <w:szCs w:val="20"/>
        </w:rPr>
      </w:pPr>
      <w:r w:rsidRPr="000D1D3F">
        <w:rPr>
          <w:rFonts w:ascii="Book Antiqua" w:hAnsi="Book Antiqua"/>
          <w:sz w:val="20"/>
          <w:szCs w:val="20"/>
        </w:rPr>
        <w:t>All homework assignments are complete (including the review)</w:t>
      </w:r>
    </w:p>
    <w:p w14:paraId="219798E6" w14:textId="77777777" w:rsidR="00A54A8E" w:rsidRPr="000D1D3F" w:rsidRDefault="00A54A8E" w:rsidP="00A54A8E">
      <w:pPr>
        <w:pStyle w:val="ListParagraph"/>
        <w:numPr>
          <w:ilvl w:val="1"/>
          <w:numId w:val="10"/>
        </w:numPr>
        <w:spacing w:line="20" w:lineRule="atLeast"/>
        <w:ind w:left="540"/>
        <w:rPr>
          <w:rFonts w:ascii="Book Antiqua" w:hAnsi="Book Antiqua"/>
          <w:sz w:val="20"/>
          <w:szCs w:val="20"/>
        </w:rPr>
      </w:pPr>
      <w:r w:rsidRPr="000D1D3F">
        <w:rPr>
          <w:rFonts w:ascii="Book Antiqua" w:hAnsi="Book Antiqua"/>
          <w:sz w:val="20"/>
          <w:szCs w:val="20"/>
        </w:rPr>
        <w:t xml:space="preserve">Student attends a minimum of one SMART lunch to go over original test and review concepts. </w:t>
      </w:r>
    </w:p>
    <w:p w14:paraId="4FD172EA" w14:textId="77777777" w:rsidR="00A54A8E" w:rsidRPr="000D1D3F" w:rsidRDefault="00A54A8E" w:rsidP="00A54A8E">
      <w:pPr>
        <w:spacing w:line="20" w:lineRule="atLeast"/>
        <w:rPr>
          <w:rFonts w:ascii="Book Antiqua" w:hAnsi="Book Antiqua"/>
          <w:sz w:val="20"/>
          <w:szCs w:val="20"/>
        </w:rPr>
      </w:pPr>
    </w:p>
    <w:p w14:paraId="3132602A" w14:textId="77777777" w:rsidR="00A54A8E" w:rsidRPr="000D1D3F" w:rsidRDefault="00A54A8E" w:rsidP="00A54A8E">
      <w:pPr>
        <w:spacing w:line="20" w:lineRule="atLeast"/>
        <w:rPr>
          <w:rFonts w:ascii="Book Antiqua" w:hAnsi="Book Antiqua"/>
          <w:sz w:val="20"/>
          <w:szCs w:val="20"/>
        </w:rPr>
      </w:pPr>
      <w:r w:rsidRPr="000D1D3F">
        <w:rPr>
          <w:rFonts w:ascii="Book Antiqua" w:hAnsi="Book Antiqua"/>
          <w:sz w:val="20"/>
          <w:szCs w:val="20"/>
        </w:rPr>
        <w:t>The highest mastery grade a student may attain is a 69.  In a semester, AMP is limited to 3 opportunit</w:t>
      </w:r>
      <w:r>
        <w:rPr>
          <w:rFonts w:ascii="Book Antiqua" w:hAnsi="Book Antiqua"/>
          <w:sz w:val="20"/>
          <w:szCs w:val="20"/>
        </w:rPr>
        <w:t>ies for any</w:t>
      </w:r>
      <w:r w:rsidRPr="000D1D3F">
        <w:rPr>
          <w:rFonts w:ascii="Book Antiqua" w:hAnsi="Book Antiqua"/>
          <w:sz w:val="20"/>
          <w:szCs w:val="20"/>
        </w:rPr>
        <w:t xml:space="preserve"> course. </w:t>
      </w:r>
    </w:p>
    <w:p w14:paraId="749FE6F9" w14:textId="77777777" w:rsidR="00A54A8E" w:rsidRPr="000D1D3F" w:rsidRDefault="00A54A8E" w:rsidP="00A54A8E">
      <w:pPr>
        <w:spacing w:line="20" w:lineRule="atLeast"/>
        <w:rPr>
          <w:rFonts w:ascii="Book Antiqua" w:hAnsi="Book Antiqua"/>
          <w:sz w:val="20"/>
          <w:szCs w:val="20"/>
        </w:rPr>
      </w:pPr>
    </w:p>
    <w:p w14:paraId="356CD5BE" w14:textId="77777777" w:rsidR="00A54A8E" w:rsidRPr="000D1D3F" w:rsidRDefault="00A54A8E" w:rsidP="00A54A8E">
      <w:pPr>
        <w:spacing w:line="20" w:lineRule="atLeast"/>
        <w:rPr>
          <w:rFonts w:ascii="Book Antiqua" w:hAnsi="Book Antiqua"/>
          <w:sz w:val="20"/>
          <w:szCs w:val="20"/>
        </w:rPr>
      </w:pPr>
      <w:r w:rsidRPr="000D1D3F">
        <w:rPr>
          <w:rFonts w:ascii="Book Antiqua" w:hAnsi="Book Antiqua"/>
          <w:sz w:val="20"/>
          <w:szCs w:val="20"/>
        </w:rPr>
        <w:t>More information can be found in the student handbook.</w:t>
      </w:r>
    </w:p>
    <w:p w14:paraId="5C3A1806" w14:textId="77777777" w:rsidR="00A54A8E" w:rsidRPr="00A54A8E" w:rsidRDefault="00A54A8E" w:rsidP="002555E2">
      <w:pPr>
        <w:rPr>
          <w:rFonts w:asciiTheme="majorHAnsi" w:hAnsiTheme="majorHAnsi" w:cstheme="majorHAnsi"/>
          <w:b/>
          <w:sz w:val="22"/>
          <w:szCs w:val="22"/>
        </w:rPr>
      </w:pPr>
    </w:p>
    <w:p w14:paraId="56AC8E2A" w14:textId="338F92FC" w:rsidR="00D2022A" w:rsidRPr="002555E2" w:rsidRDefault="00D2022A" w:rsidP="00D2022A">
      <w:pPr>
        <w:rPr>
          <w:rFonts w:asciiTheme="majorHAnsi" w:hAnsiTheme="majorHAnsi" w:cstheme="majorHAnsi"/>
          <w:b/>
          <w:sz w:val="22"/>
          <w:szCs w:val="22"/>
        </w:rPr>
      </w:pPr>
      <w:r w:rsidRPr="002555E2">
        <w:rPr>
          <w:rFonts w:asciiTheme="majorHAnsi" w:hAnsiTheme="majorHAnsi" w:cstheme="majorHAnsi"/>
          <w:b/>
          <w:sz w:val="22"/>
          <w:szCs w:val="22"/>
        </w:rPr>
        <w:t>C</w:t>
      </w:r>
      <w:r w:rsidR="00D273BF" w:rsidRPr="002555E2">
        <w:rPr>
          <w:rFonts w:asciiTheme="majorHAnsi" w:hAnsiTheme="majorHAnsi" w:cstheme="majorHAnsi"/>
          <w:b/>
          <w:sz w:val="22"/>
          <w:szCs w:val="22"/>
        </w:rPr>
        <w:t>lassroom Responsibilities</w:t>
      </w:r>
      <w:r w:rsidRPr="002555E2">
        <w:rPr>
          <w:rFonts w:asciiTheme="majorHAnsi" w:hAnsiTheme="majorHAnsi" w:cstheme="majorHAnsi"/>
          <w:b/>
          <w:sz w:val="22"/>
          <w:szCs w:val="22"/>
        </w:rPr>
        <w:t>:</w:t>
      </w:r>
    </w:p>
    <w:p w14:paraId="3D641F0A" w14:textId="30F6FE41" w:rsidR="002555E2" w:rsidRPr="004C123D" w:rsidRDefault="002555E2" w:rsidP="004C123D">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F</w:t>
      </w:r>
      <w:r w:rsidRPr="002555E2">
        <w:rPr>
          <w:rFonts w:asciiTheme="majorHAnsi" w:hAnsiTheme="majorHAnsi" w:cstheme="majorHAnsi"/>
        </w:rPr>
        <w:t>oster a positive environment</w:t>
      </w:r>
      <w:r w:rsidR="004C123D">
        <w:rPr>
          <w:rFonts w:asciiTheme="majorHAnsi" w:hAnsiTheme="majorHAnsi" w:cstheme="majorHAnsi"/>
        </w:rPr>
        <w:tab/>
      </w:r>
      <w:r w:rsidR="004C123D">
        <w:rPr>
          <w:rFonts w:asciiTheme="majorHAnsi" w:hAnsiTheme="majorHAnsi" w:cstheme="majorHAnsi"/>
        </w:rPr>
        <w:tab/>
      </w:r>
      <w:r w:rsidR="004C123D">
        <w:rPr>
          <w:rFonts w:asciiTheme="majorHAnsi" w:hAnsiTheme="majorHAnsi" w:cstheme="majorHAnsi"/>
        </w:rPr>
        <w:tab/>
        <w:t xml:space="preserve">- </w:t>
      </w:r>
      <w:r w:rsidR="004C123D" w:rsidRPr="002555E2">
        <w:rPr>
          <w:rFonts w:asciiTheme="majorHAnsi" w:hAnsiTheme="majorHAnsi" w:cstheme="majorHAnsi"/>
          <w:b/>
        </w:rPr>
        <w:t>U</w:t>
      </w:r>
      <w:r w:rsidR="004C123D" w:rsidRPr="002555E2">
        <w:rPr>
          <w:rFonts w:asciiTheme="majorHAnsi" w:hAnsiTheme="majorHAnsi" w:cstheme="majorHAnsi"/>
        </w:rPr>
        <w:t>nderstand your actions</w:t>
      </w:r>
    </w:p>
    <w:p w14:paraId="45079341" w14:textId="1E7B78CA" w:rsidR="002555E2" w:rsidRPr="004C123D" w:rsidRDefault="002555E2" w:rsidP="004C123D">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O</w:t>
      </w:r>
      <w:r w:rsidRPr="002555E2">
        <w:rPr>
          <w:rFonts w:asciiTheme="majorHAnsi" w:hAnsiTheme="majorHAnsi" w:cstheme="majorHAnsi"/>
        </w:rPr>
        <w:t>ffer your best self</w:t>
      </w:r>
      <w:r w:rsidR="004C123D">
        <w:rPr>
          <w:rFonts w:asciiTheme="majorHAnsi" w:hAnsiTheme="majorHAnsi" w:cstheme="majorHAnsi"/>
        </w:rPr>
        <w:tab/>
      </w:r>
      <w:r w:rsidR="004C123D">
        <w:rPr>
          <w:rFonts w:asciiTheme="majorHAnsi" w:hAnsiTheme="majorHAnsi" w:cstheme="majorHAnsi"/>
        </w:rPr>
        <w:tab/>
      </w:r>
      <w:r w:rsidR="004C123D">
        <w:rPr>
          <w:rFonts w:asciiTheme="majorHAnsi" w:hAnsiTheme="majorHAnsi" w:cstheme="majorHAnsi"/>
        </w:rPr>
        <w:tab/>
      </w:r>
      <w:r w:rsidR="004C123D">
        <w:rPr>
          <w:rFonts w:asciiTheme="majorHAnsi" w:hAnsiTheme="majorHAnsi" w:cstheme="majorHAnsi"/>
        </w:rPr>
        <w:tab/>
      </w:r>
      <w:r w:rsidR="004C123D">
        <w:rPr>
          <w:rFonts w:asciiTheme="majorHAnsi" w:hAnsiTheme="majorHAnsi" w:cstheme="majorHAnsi"/>
        </w:rPr>
        <w:tab/>
        <w:t xml:space="preserve">- </w:t>
      </w:r>
      <w:r w:rsidR="004C123D" w:rsidRPr="002555E2">
        <w:rPr>
          <w:rFonts w:asciiTheme="majorHAnsi" w:hAnsiTheme="majorHAnsi" w:cstheme="majorHAnsi"/>
          <w:b/>
        </w:rPr>
        <w:t>P</w:t>
      </w:r>
      <w:r w:rsidR="004C123D" w:rsidRPr="002555E2">
        <w:rPr>
          <w:rFonts w:asciiTheme="majorHAnsi" w:hAnsiTheme="majorHAnsi" w:cstheme="majorHAnsi"/>
        </w:rPr>
        <w:t>articipate in your community</w:t>
      </w:r>
    </w:p>
    <w:p w14:paraId="4EA90F89" w14:textId="77777777" w:rsidR="002555E2" w:rsidRPr="002555E2" w:rsidRDefault="002555E2" w:rsidP="002555E2">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R</w:t>
      </w:r>
      <w:r w:rsidRPr="002555E2">
        <w:rPr>
          <w:rFonts w:asciiTheme="majorHAnsi" w:hAnsiTheme="majorHAnsi" w:cstheme="majorHAnsi"/>
        </w:rPr>
        <w:t>espect yourself, peers, and faculty</w:t>
      </w:r>
    </w:p>
    <w:p w14:paraId="46C5DC53" w14:textId="77777777" w:rsidR="002555E2" w:rsidRPr="002555E2" w:rsidRDefault="002555E2" w:rsidP="002555E2">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K</w:t>
      </w:r>
      <w:r w:rsidRPr="002555E2">
        <w:rPr>
          <w:rFonts w:asciiTheme="majorHAnsi" w:hAnsiTheme="majorHAnsi" w:cstheme="majorHAnsi"/>
        </w:rPr>
        <w:t>now your potential</w:t>
      </w:r>
    </w:p>
    <w:p w14:paraId="66E440FF" w14:textId="2D50EA78" w:rsidR="00BD42DB" w:rsidRPr="00897B63" w:rsidRDefault="002555E2" w:rsidP="00D2022A">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S</w:t>
      </w:r>
      <w:r w:rsidRPr="002555E2">
        <w:rPr>
          <w:rFonts w:asciiTheme="majorHAnsi" w:hAnsiTheme="majorHAnsi" w:cstheme="majorHAnsi"/>
        </w:rPr>
        <w:t>trive for excellence</w:t>
      </w:r>
    </w:p>
    <w:p w14:paraId="01033127" w14:textId="7F6BD556" w:rsidR="00D2022A" w:rsidRPr="002555E2" w:rsidRDefault="00D273BF" w:rsidP="00D2022A">
      <w:pPr>
        <w:rPr>
          <w:rFonts w:asciiTheme="majorHAnsi" w:hAnsiTheme="majorHAnsi" w:cstheme="majorHAnsi"/>
          <w:b/>
          <w:sz w:val="22"/>
          <w:szCs w:val="22"/>
        </w:rPr>
      </w:pPr>
      <w:r w:rsidRPr="002555E2">
        <w:rPr>
          <w:rFonts w:asciiTheme="majorHAnsi" w:hAnsiTheme="majorHAnsi" w:cstheme="majorHAnsi"/>
          <w:b/>
          <w:sz w:val="22"/>
          <w:szCs w:val="22"/>
        </w:rPr>
        <w:t>Attendance</w:t>
      </w:r>
      <w:r w:rsidR="00D2022A" w:rsidRPr="002555E2">
        <w:rPr>
          <w:rFonts w:asciiTheme="majorHAnsi" w:hAnsiTheme="majorHAnsi" w:cstheme="majorHAnsi"/>
          <w:b/>
          <w:sz w:val="22"/>
          <w:szCs w:val="22"/>
        </w:rPr>
        <w:t>:</w:t>
      </w:r>
    </w:p>
    <w:p w14:paraId="728159C4" w14:textId="77777777" w:rsidR="00D2022A" w:rsidRPr="002555E2" w:rsidRDefault="00D2022A" w:rsidP="00D2022A">
      <w:pPr>
        <w:rPr>
          <w:rFonts w:asciiTheme="majorHAnsi" w:hAnsiTheme="majorHAnsi" w:cstheme="majorHAnsi"/>
          <w:b/>
          <w:sz w:val="22"/>
          <w:szCs w:val="22"/>
        </w:rPr>
      </w:pPr>
    </w:p>
    <w:p w14:paraId="675DA1AC" w14:textId="77777777" w:rsidR="00D2022A" w:rsidRPr="002555E2" w:rsidRDefault="00D2022A" w:rsidP="00D2022A">
      <w:pPr>
        <w:numPr>
          <w:ilvl w:val="0"/>
          <w:numId w:val="2"/>
        </w:numPr>
        <w:rPr>
          <w:rFonts w:asciiTheme="majorHAnsi" w:hAnsiTheme="majorHAnsi" w:cstheme="majorHAnsi"/>
          <w:sz w:val="22"/>
          <w:szCs w:val="22"/>
        </w:rPr>
      </w:pPr>
      <w:r w:rsidRPr="002555E2">
        <w:rPr>
          <w:rFonts w:asciiTheme="majorHAnsi" w:hAnsiTheme="majorHAnsi" w:cstheme="majorHAnsi"/>
          <w:sz w:val="22"/>
          <w:szCs w:val="22"/>
        </w:rPr>
        <w:t xml:space="preserve">Regular class attendance is extremely important.  Since math is sequential, absences have a detrimental effect on learning.  Make every effort </w:t>
      </w:r>
      <w:r w:rsidRPr="002555E2">
        <w:rPr>
          <w:rFonts w:asciiTheme="majorHAnsi" w:hAnsiTheme="majorHAnsi" w:cstheme="majorHAnsi"/>
          <w:sz w:val="22"/>
          <w:szCs w:val="22"/>
          <w:u w:val="single"/>
        </w:rPr>
        <w:t>not</w:t>
      </w:r>
      <w:r w:rsidRPr="002555E2">
        <w:rPr>
          <w:rFonts w:asciiTheme="majorHAnsi" w:hAnsiTheme="majorHAnsi" w:cstheme="majorHAnsi"/>
          <w:sz w:val="22"/>
          <w:szCs w:val="22"/>
        </w:rPr>
        <w:t xml:space="preserve"> to schedule appointments during the class period.  Be in class!</w:t>
      </w:r>
    </w:p>
    <w:p w14:paraId="0E103767" w14:textId="6B8565FD" w:rsidR="00D2022A" w:rsidRPr="002555E2" w:rsidRDefault="00D2022A" w:rsidP="00D2022A">
      <w:pPr>
        <w:numPr>
          <w:ilvl w:val="0"/>
          <w:numId w:val="2"/>
        </w:numPr>
        <w:rPr>
          <w:rFonts w:asciiTheme="majorHAnsi" w:hAnsiTheme="majorHAnsi" w:cstheme="majorHAnsi"/>
          <w:sz w:val="22"/>
          <w:szCs w:val="22"/>
        </w:rPr>
      </w:pPr>
      <w:r w:rsidRPr="002555E2">
        <w:rPr>
          <w:rFonts w:asciiTheme="majorHAnsi" w:hAnsiTheme="majorHAnsi" w:cstheme="majorHAnsi"/>
          <w:sz w:val="22"/>
          <w:szCs w:val="22"/>
        </w:rPr>
        <w:t xml:space="preserve">You are expected to be on time.  </w:t>
      </w:r>
      <w:r w:rsidR="00A54A8E">
        <w:rPr>
          <w:rFonts w:asciiTheme="majorHAnsi" w:hAnsiTheme="majorHAnsi" w:cstheme="majorHAnsi"/>
          <w:sz w:val="22"/>
          <w:szCs w:val="22"/>
        </w:rPr>
        <w:t>The Cary High School tardy policy will be followed.</w:t>
      </w:r>
    </w:p>
    <w:p w14:paraId="3E8CACC9" w14:textId="4274BAF2" w:rsidR="00D2022A" w:rsidRPr="002555E2" w:rsidRDefault="00D2022A" w:rsidP="00D2022A">
      <w:pPr>
        <w:numPr>
          <w:ilvl w:val="0"/>
          <w:numId w:val="2"/>
        </w:numPr>
        <w:rPr>
          <w:rFonts w:asciiTheme="majorHAnsi" w:hAnsiTheme="majorHAnsi" w:cstheme="majorHAnsi"/>
          <w:sz w:val="22"/>
          <w:szCs w:val="22"/>
        </w:rPr>
      </w:pPr>
      <w:r w:rsidRPr="002555E2">
        <w:rPr>
          <w:rFonts w:asciiTheme="majorHAnsi" w:hAnsiTheme="majorHAnsi" w:cstheme="majorHAnsi"/>
          <w:sz w:val="22"/>
          <w:szCs w:val="22"/>
        </w:rPr>
        <w:t>Students are responsible for using all available resources (</w:t>
      </w:r>
      <w:r w:rsidR="00A54A8E">
        <w:rPr>
          <w:rFonts w:asciiTheme="majorHAnsi" w:hAnsiTheme="majorHAnsi" w:cstheme="majorHAnsi"/>
          <w:sz w:val="22"/>
          <w:szCs w:val="22"/>
        </w:rPr>
        <w:t>Course website</w:t>
      </w:r>
      <w:r w:rsidRPr="002555E2">
        <w:rPr>
          <w:rFonts w:asciiTheme="majorHAnsi" w:hAnsiTheme="majorHAnsi" w:cstheme="majorHAnsi"/>
          <w:sz w:val="22"/>
          <w:szCs w:val="22"/>
        </w:rPr>
        <w:t xml:space="preserve">, Google Drive, peers, etc.) to obtain/check any missed notes or assignments during an absence. </w:t>
      </w:r>
    </w:p>
    <w:p w14:paraId="2FFA1398" w14:textId="77777777" w:rsidR="00D273BF" w:rsidRPr="002555E2" w:rsidRDefault="00D273BF" w:rsidP="00D2022A">
      <w:pPr>
        <w:rPr>
          <w:rFonts w:asciiTheme="majorHAnsi" w:hAnsiTheme="majorHAnsi" w:cstheme="majorHAnsi"/>
          <w:b/>
          <w:sz w:val="22"/>
          <w:szCs w:val="22"/>
        </w:rPr>
      </w:pPr>
    </w:p>
    <w:p w14:paraId="781E4374" w14:textId="61024ABD" w:rsidR="00D2022A" w:rsidRPr="002555E2" w:rsidRDefault="00D273BF" w:rsidP="00D2022A">
      <w:pPr>
        <w:rPr>
          <w:rFonts w:asciiTheme="majorHAnsi" w:hAnsiTheme="majorHAnsi" w:cstheme="majorHAnsi"/>
          <w:b/>
          <w:sz w:val="22"/>
          <w:szCs w:val="22"/>
        </w:rPr>
      </w:pPr>
      <w:r w:rsidRPr="002555E2">
        <w:rPr>
          <w:rFonts w:asciiTheme="majorHAnsi" w:hAnsiTheme="majorHAnsi" w:cstheme="majorHAnsi"/>
          <w:b/>
          <w:sz w:val="22"/>
          <w:szCs w:val="22"/>
        </w:rPr>
        <w:t>Technology</w:t>
      </w:r>
      <w:r w:rsidR="00D2022A" w:rsidRPr="002555E2">
        <w:rPr>
          <w:rFonts w:asciiTheme="majorHAnsi" w:hAnsiTheme="majorHAnsi" w:cstheme="majorHAnsi"/>
          <w:b/>
          <w:sz w:val="22"/>
          <w:szCs w:val="22"/>
        </w:rPr>
        <w:t>:</w:t>
      </w:r>
    </w:p>
    <w:p w14:paraId="3C0E9F45" w14:textId="77777777" w:rsidR="00D2022A" w:rsidRPr="002555E2" w:rsidRDefault="00D2022A" w:rsidP="00D2022A">
      <w:pPr>
        <w:rPr>
          <w:rFonts w:asciiTheme="majorHAnsi" w:hAnsiTheme="majorHAnsi" w:cstheme="majorHAnsi"/>
          <w:b/>
          <w:sz w:val="22"/>
          <w:szCs w:val="22"/>
        </w:rPr>
      </w:pPr>
    </w:p>
    <w:p w14:paraId="1800E3B9" w14:textId="77777777" w:rsidR="00D2022A" w:rsidRPr="002555E2" w:rsidRDefault="00D2022A" w:rsidP="00D2022A">
      <w:pPr>
        <w:numPr>
          <w:ilvl w:val="0"/>
          <w:numId w:val="5"/>
        </w:numPr>
        <w:rPr>
          <w:rFonts w:asciiTheme="majorHAnsi" w:hAnsiTheme="majorHAnsi" w:cstheme="majorHAnsi"/>
          <w:b/>
          <w:sz w:val="22"/>
          <w:szCs w:val="22"/>
        </w:rPr>
      </w:pPr>
      <w:r w:rsidRPr="002555E2">
        <w:rPr>
          <w:rFonts w:asciiTheme="majorHAnsi" w:hAnsiTheme="majorHAnsi" w:cstheme="majorHAnsi"/>
          <w:sz w:val="22"/>
          <w:szCs w:val="22"/>
        </w:rPr>
        <w:t>Personal devices will be used to enhance the learning experience, not detract from it.</w:t>
      </w:r>
      <w:r w:rsidRPr="002555E2">
        <w:rPr>
          <w:rFonts w:asciiTheme="majorHAnsi" w:hAnsiTheme="majorHAnsi" w:cstheme="majorHAnsi"/>
          <w:b/>
          <w:sz w:val="22"/>
          <w:szCs w:val="22"/>
        </w:rPr>
        <w:t xml:space="preserve">  </w:t>
      </w:r>
    </w:p>
    <w:p w14:paraId="752CF8E2" w14:textId="77777777" w:rsidR="00D2022A" w:rsidRPr="002555E2" w:rsidRDefault="00D2022A" w:rsidP="00D2022A">
      <w:pPr>
        <w:numPr>
          <w:ilvl w:val="0"/>
          <w:numId w:val="5"/>
        </w:numPr>
        <w:rPr>
          <w:rFonts w:asciiTheme="majorHAnsi" w:hAnsiTheme="majorHAnsi" w:cstheme="majorHAnsi"/>
          <w:b/>
          <w:sz w:val="22"/>
          <w:szCs w:val="22"/>
        </w:rPr>
      </w:pPr>
      <w:r w:rsidRPr="002555E2">
        <w:rPr>
          <w:rFonts w:asciiTheme="majorHAnsi" w:hAnsiTheme="majorHAnsi" w:cstheme="majorHAnsi"/>
          <w:sz w:val="22"/>
          <w:szCs w:val="22"/>
        </w:rPr>
        <w:t>Inappropriate and interruptive use of technology will not be tolerated at any time.</w:t>
      </w:r>
      <w:r w:rsidRPr="002555E2">
        <w:rPr>
          <w:rFonts w:asciiTheme="majorHAnsi" w:hAnsiTheme="majorHAnsi" w:cstheme="majorHAnsi"/>
          <w:color w:val="000000"/>
          <w:sz w:val="22"/>
          <w:szCs w:val="22"/>
        </w:rPr>
        <w:t xml:space="preserve">  Personal and/or school devices are expected to be stored in the student's backpack or other secure location designated by the teacher. The purpose of this policy is to minimize distractions so students can focus on learning.</w:t>
      </w:r>
    </w:p>
    <w:p w14:paraId="4082BE6D" w14:textId="77777777" w:rsidR="00A54A8E" w:rsidRPr="00A54A8E" w:rsidRDefault="00D2022A" w:rsidP="00A54A8E">
      <w:pPr>
        <w:numPr>
          <w:ilvl w:val="0"/>
          <w:numId w:val="5"/>
        </w:numPr>
        <w:rPr>
          <w:rFonts w:asciiTheme="majorHAnsi" w:hAnsiTheme="majorHAnsi" w:cstheme="majorHAnsi"/>
          <w:sz w:val="22"/>
          <w:szCs w:val="22"/>
        </w:rPr>
      </w:pPr>
      <w:r w:rsidRPr="002555E2">
        <w:rPr>
          <w:rFonts w:asciiTheme="majorHAnsi" w:hAnsiTheme="majorHAnsi" w:cstheme="majorHAnsi"/>
          <w:color w:val="000000"/>
          <w:sz w:val="22"/>
          <w:szCs w:val="22"/>
        </w:rPr>
        <w:t>Teachers will provide one warning to students using their cell phone during instructional time for non-instructional purposes. After a warning, teachers may confiscate the student’s phone</w:t>
      </w:r>
      <w:r w:rsidR="00A54A8E">
        <w:rPr>
          <w:rFonts w:asciiTheme="majorHAnsi" w:hAnsiTheme="majorHAnsi" w:cstheme="majorHAnsi"/>
          <w:color w:val="000000"/>
          <w:sz w:val="22"/>
          <w:szCs w:val="22"/>
        </w:rPr>
        <w:t xml:space="preserve"> and send down to the discipline office.</w:t>
      </w:r>
    </w:p>
    <w:p w14:paraId="78A19FFC" w14:textId="77777777" w:rsidR="00A54A8E" w:rsidRPr="00A54A8E" w:rsidRDefault="00A54A8E" w:rsidP="00A54A8E">
      <w:pPr>
        <w:numPr>
          <w:ilvl w:val="0"/>
          <w:numId w:val="5"/>
        </w:numPr>
        <w:rPr>
          <w:rFonts w:asciiTheme="majorHAnsi" w:hAnsiTheme="majorHAnsi" w:cstheme="majorHAnsi"/>
          <w:sz w:val="22"/>
          <w:szCs w:val="22"/>
        </w:rPr>
      </w:pPr>
      <w:r>
        <w:rPr>
          <w:rFonts w:asciiTheme="majorHAnsi" w:hAnsiTheme="majorHAnsi" w:cstheme="majorHAnsi"/>
          <w:color w:val="000000"/>
          <w:sz w:val="22"/>
          <w:szCs w:val="22"/>
        </w:rPr>
        <w:t>The Cary High School Cell Phone Policy will be enforced.</w:t>
      </w:r>
    </w:p>
    <w:p w14:paraId="753860AA" w14:textId="77777777" w:rsidR="00D2022A" w:rsidRPr="002555E2" w:rsidRDefault="00D2022A" w:rsidP="00D2022A">
      <w:pPr>
        <w:rPr>
          <w:rFonts w:asciiTheme="majorHAnsi" w:hAnsiTheme="majorHAnsi" w:cstheme="majorHAnsi"/>
          <w:b/>
          <w:sz w:val="22"/>
          <w:szCs w:val="22"/>
        </w:rPr>
      </w:pPr>
    </w:p>
    <w:p w14:paraId="0EE14D3A" w14:textId="3A08DA4A" w:rsidR="00D2022A" w:rsidRPr="002555E2" w:rsidRDefault="00D273BF" w:rsidP="00D2022A">
      <w:pPr>
        <w:rPr>
          <w:rFonts w:asciiTheme="majorHAnsi" w:hAnsiTheme="majorHAnsi" w:cstheme="majorHAnsi"/>
          <w:b/>
          <w:sz w:val="22"/>
          <w:szCs w:val="22"/>
        </w:rPr>
      </w:pPr>
      <w:r w:rsidRPr="002555E2">
        <w:rPr>
          <w:rFonts w:asciiTheme="majorHAnsi" w:hAnsiTheme="majorHAnsi" w:cstheme="majorHAnsi"/>
          <w:b/>
          <w:sz w:val="22"/>
          <w:szCs w:val="22"/>
        </w:rPr>
        <w:t>Extra Help</w:t>
      </w:r>
      <w:r w:rsidR="00D2022A" w:rsidRPr="002555E2">
        <w:rPr>
          <w:rFonts w:asciiTheme="majorHAnsi" w:hAnsiTheme="majorHAnsi" w:cstheme="majorHAnsi"/>
          <w:b/>
          <w:sz w:val="22"/>
          <w:szCs w:val="22"/>
        </w:rPr>
        <w:t>:</w:t>
      </w:r>
    </w:p>
    <w:p w14:paraId="745C5A19" w14:textId="77777777" w:rsidR="00D2022A" w:rsidRPr="002555E2" w:rsidRDefault="00D2022A" w:rsidP="00D2022A">
      <w:pPr>
        <w:rPr>
          <w:rFonts w:asciiTheme="majorHAnsi" w:hAnsiTheme="majorHAnsi" w:cstheme="majorHAnsi"/>
          <w:b/>
          <w:sz w:val="22"/>
          <w:szCs w:val="22"/>
        </w:rPr>
      </w:pPr>
    </w:p>
    <w:p w14:paraId="15F95B7C" w14:textId="4A187149" w:rsidR="00D2022A" w:rsidRDefault="00EC1026" w:rsidP="00D2022A">
      <w:pPr>
        <w:numPr>
          <w:ilvl w:val="0"/>
          <w:numId w:val="4"/>
        </w:numPr>
        <w:rPr>
          <w:rFonts w:asciiTheme="majorHAnsi" w:hAnsiTheme="majorHAnsi" w:cstheme="majorHAnsi"/>
          <w:sz w:val="22"/>
          <w:szCs w:val="22"/>
        </w:rPr>
      </w:pPr>
      <w:r w:rsidRPr="002555E2">
        <w:rPr>
          <w:rFonts w:asciiTheme="majorHAnsi" w:hAnsiTheme="majorHAnsi" w:cstheme="majorHAnsi"/>
          <w:sz w:val="22"/>
          <w:szCs w:val="22"/>
        </w:rPr>
        <w:t>Extra help with us</w:t>
      </w:r>
      <w:r w:rsidR="00D2022A" w:rsidRPr="002555E2">
        <w:rPr>
          <w:rFonts w:asciiTheme="majorHAnsi" w:hAnsiTheme="majorHAnsi" w:cstheme="majorHAnsi"/>
          <w:sz w:val="22"/>
          <w:szCs w:val="22"/>
        </w:rPr>
        <w:t xml:space="preserve"> is available </w:t>
      </w:r>
      <w:r w:rsidR="00A54A8E">
        <w:rPr>
          <w:rFonts w:asciiTheme="majorHAnsi" w:hAnsiTheme="majorHAnsi" w:cstheme="majorHAnsi"/>
          <w:sz w:val="22"/>
          <w:szCs w:val="22"/>
        </w:rPr>
        <w:t>Tuesday</w:t>
      </w:r>
      <w:r w:rsidR="00897B63">
        <w:rPr>
          <w:rFonts w:asciiTheme="majorHAnsi" w:hAnsiTheme="majorHAnsi" w:cstheme="majorHAnsi"/>
          <w:sz w:val="22"/>
          <w:szCs w:val="22"/>
        </w:rPr>
        <w:t>, Wednesday, &amp; Thursday</w:t>
      </w:r>
      <w:r w:rsidR="00A54A8E">
        <w:rPr>
          <w:rFonts w:asciiTheme="majorHAnsi" w:hAnsiTheme="majorHAnsi" w:cstheme="majorHAnsi"/>
          <w:sz w:val="22"/>
          <w:szCs w:val="22"/>
        </w:rPr>
        <w:t xml:space="preserve"> during smart lunch, Impact periods</w:t>
      </w:r>
      <w:r w:rsidR="00D2022A" w:rsidRPr="002555E2">
        <w:rPr>
          <w:rFonts w:asciiTheme="majorHAnsi" w:hAnsiTheme="majorHAnsi" w:cstheme="majorHAnsi"/>
          <w:sz w:val="22"/>
          <w:szCs w:val="22"/>
        </w:rPr>
        <w:t xml:space="preserve">, before and after school by appointment. </w:t>
      </w:r>
      <w:r w:rsidR="00A54A8E">
        <w:rPr>
          <w:rFonts w:asciiTheme="majorHAnsi" w:hAnsiTheme="majorHAnsi" w:cstheme="majorHAnsi"/>
          <w:sz w:val="22"/>
          <w:szCs w:val="22"/>
        </w:rPr>
        <w:t>Impact is required for all students whose current average is a 79.4 or below.</w:t>
      </w:r>
    </w:p>
    <w:p w14:paraId="3BBBB100" w14:textId="1CF4B8E1" w:rsidR="00A54A8E" w:rsidRPr="002555E2" w:rsidRDefault="00A54A8E" w:rsidP="00D2022A">
      <w:pPr>
        <w:numPr>
          <w:ilvl w:val="0"/>
          <w:numId w:val="4"/>
        </w:numPr>
        <w:rPr>
          <w:rFonts w:asciiTheme="majorHAnsi" w:hAnsiTheme="majorHAnsi" w:cstheme="majorHAnsi"/>
          <w:sz w:val="22"/>
          <w:szCs w:val="22"/>
        </w:rPr>
      </w:pPr>
      <w:r>
        <w:rPr>
          <w:rFonts w:asciiTheme="majorHAnsi" w:hAnsiTheme="majorHAnsi" w:cstheme="majorHAnsi"/>
          <w:sz w:val="22"/>
          <w:szCs w:val="22"/>
        </w:rPr>
        <w:t xml:space="preserve">Peer tutors are available through the national honors society. </w:t>
      </w:r>
    </w:p>
    <w:p w14:paraId="1A3754D4" w14:textId="68871616" w:rsidR="00D2022A" w:rsidRPr="002555E2" w:rsidRDefault="00D2022A" w:rsidP="00D2022A">
      <w:pPr>
        <w:pStyle w:val="BodyText"/>
        <w:numPr>
          <w:ilvl w:val="0"/>
          <w:numId w:val="4"/>
        </w:numPr>
        <w:rPr>
          <w:rFonts w:asciiTheme="majorHAnsi" w:hAnsiTheme="majorHAnsi" w:cstheme="majorHAnsi"/>
          <w:sz w:val="22"/>
          <w:szCs w:val="22"/>
        </w:rPr>
      </w:pPr>
      <w:r w:rsidRPr="002555E2">
        <w:rPr>
          <w:rFonts w:asciiTheme="majorHAnsi" w:hAnsiTheme="majorHAnsi" w:cstheme="majorHAnsi"/>
          <w:sz w:val="22"/>
          <w:szCs w:val="22"/>
        </w:rPr>
        <w:t>If you fall behind or need a little extra help, pl</w:t>
      </w:r>
      <w:r w:rsidR="00C010AC" w:rsidRPr="002555E2">
        <w:rPr>
          <w:rFonts w:asciiTheme="majorHAnsi" w:hAnsiTheme="majorHAnsi" w:cstheme="majorHAnsi"/>
          <w:sz w:val="22"/>
          <w:szCs w:val="22"/>
        </w:rPr>
        <w:t>ease, please, please</w:t>
      </w:r>
      <w:r w:rsidR="00A54A8E">
        <w:rPr>
          <w:rFonts w:asciiTheme="majorHAnsi" w:hAnsiTheme="majorHAnsi" w:cstheme="majorHAnsi"/>
          <w:sz w:val="22"/>
          <w:szCs w:val="22"/>
        </w:rPr>
        <w:t xml:space="preserve"> come see me</w:t>
      </w:r>
      <w:r w:rsidRPr="002555E2">
        <w:rPr>
          <w:rFonts w:asciiTheme="majorHAnsi" w:hAnsiTheme="majorHAnsi" w:cstheme="majorHAnsi"/>
          <w:sz w:val="22"/>
          <w:szCs w:val="22"/>
        </w:rPr>
        <w:t xml:space="preserve"> sooner than later. </w:t>
      </w:r>
      <w:r w:rsidRPr="002555E2">
        <w:rPr>
          <w:rFonts w:asciiTheme="majorHAnsi" w:hAnsiTheme="majorHAnsi" w:cstheme="majorHAnsi"/>
          <w:sz w:val="22"/>
          <w:szCs w:val="22"/>
        </w:rPr>
        <w:sym w:font="Wingdings" w:char="F04A"/>
      </w:r>
      <w:r w:rsidRPr="002555E2">
        <w:rPr>
          <w:rFonts w:asciiTheme="majorHAnsi" w:hAnsiTheme="majorHAnsi" w:cstheme="majorHAnsi"/>
          <w:sz w:val="22"/>
          <w:szCs w:val="22"/>
        </w:rPr>
        <w:t xml:space="preserve">  </w:t>
      </w:r>
      <w:r w:rsidR="00A54A8E">
        <w:rPr>
          <w:rFonts w:asciiTheme="majorHAnsi" w:hAnsiTheme="majorHAnsi" w:cstheme="majorHAnsi"/>
          <w:sz w:val="22"/>
          <w:szCs w:val="22"/>
          <w:highlight w:val="yellow"/>
        </w:rPr>
        <w:t xml:space="preserve">I am </w:t>
      </w:r>
      <w:r w:rsidRPr="002555E2">
        <w:rPr>
          <w:rFonts w:asciiTheme="majorHAnsi" w:hAnsiTheme="majorHAnsi" w:cstheme="majorHAnsi"/>
          <w:sz w:val="22"/>
          <w:szCs w:val="22"/>
          <w:highlight w:val="yellow"/>
        </w:rPr>
        <w:t>here to help!!!</w:t>
      </w:r>
    </w:p>
    <w:p w14:paraId="57BE0602" w14:textId="77777777" w:rsidR="00D2022A" w:rsidRPr="002555E2" w:rsidRDefault="00D2022A" w:rsidP="00D2022A">
      <w:pPr>
        <w:rPr>
          <w:rFonts w:asciiTheme="majorHAnsi" w:hAnsiTheme="majorHAnsi" w:cstheme="majorHAnsi"/>
          <w:b/>
          <w:color w:val="FF0000"/>
          <w:sz w:val="22"/>
          <w:szCs w:val="22"/>
        </w:rPr>
      </w:pPr>
    </w:p>
    <w:p w14:paraId="2FF94F06" w14:textId="3A7AC92A" w:rsidR="00D2022A" w:rsidRPr="00A54A8E" w:rsidRDefault="00A54A8E" w:rsidP="00D2022A">
      <w:pPr>
        <w:rPr>
          <w:rFonts w:asciiTheme="majorHAnsi" w:hAnsiTheme="majorHAnsi" w:cstheme="majorHAnsi"/>
          <w:b/>
          <w:color w:val="00B050"/>
          <w:sz w:val="22"/>
          <w:szCs w:val="22"/>
        </w:rPr>
      </w:pPr>
      <w:r w:rsidRPr="00A54A8E">
        <w:rPr>
          <w:rFonts w:asciiTheme="majorHAnsi" w:hAnsiTheme="majorHAnsi" w:cstheme="majorHAnsi"/>
          <w:b/>
          <w:color w:val="00B050"/>
          <w:sz w:val="22"/>
          <w:szCs w:val="22"/>
        </w:rPr>
        <w:t>I</w:t>
      </w:r>
      <w:r w:rsidR="00D2022A" w:rsidRPr="00A54A8E">
        <w:rPr>
          <w:rFonts w:asciiTheme="majorHAnsi" w:hAnsiTheme="majorHAnsi" w:cstheme="majorHAnsi"/>
          <w:b/>
          <w:color w:val="00B050"/>
          <w:sz w:val="22"/>
          <w:szCs w:val="22"/>
        </w:rPr>
        <w:t xml:space="preserve"> look forward to a successful school year with you</w:t>
      </w:r>
      <w:r w:rsidRPr="00A54A8E">
        <w:rPr>
          <w:rFonts w:asciiTheme="majorHAnsi" w:hAnsiTheme="majorHAnsi" w:cstheme="majorHAnsi"/>
          <w:b/>
          <w:color w:val="00B050"/>
          <w:sz w:val="22"/>
          <w:szCs w:val="22"/>
        </w:rPr>
        <w:t>. Please feel free to contact me</w:t>
      </w:r>
      <w:r w:rsidR="00D2022A" w:rsidRPr="00A54A8E">
        <w:rPr>
          <w:rFonts w:asciiTheme="majorHAnsi" w:hAnsiTheme="majorHAnsi" w:cstheme="majorHAnsi"/>
          <w:b/>
          <w:color w:val="00B050"/>
          <w:sz w:val="22"/>
          <w:szCs w:val="22"/>
        </w:rPr>
        <w:t xml:space="preserve"> at </w:t>
      </w:r>
      <w:proofErr w:type="spellStart"/>
      <w:r w:rsidR="00D2022A" w:rsidRPr="00A54A8E">
        <w:rPr>
          <w:rFonts w:asciiTheme="majorHAnsi" w:hAnsiTheme="majorHAnsi" w:cstheme="majorHAnsi"/>
          <w:b/>
          <w:color w:val="00B050"/>
          <w:sz w:val="22"/>
          <w:szCs w:val="22"/>
        </w:rPr>
        <w:t>anytime</w:t>
      </w:r>
      <w:proofErr w:type="spellEnd"/>
      <w:r w:rsidR="00D2022A" w:rsidRPr="00A54A8E">
        <w:rPr>
          <w:rFonts w:asciiTheme="majorHAnsi" w:hAnsiTheme="majorHAnsi" w:cstheme="majorHAnsi"/>
          <w:b/>
          <w:color w:val="00B050"/>
          <w:sz w:val="22"/>
          <w:szCs w:val="22"/>
        </w:rPr>
        <w:t xml:space="preserve">. </w:t>
      </w:r>
    </w:p>
    <w:p w14:paraId="0A5959EC" w14:textId="77777777" w:rsidR="00D2022A" w:rsidRPr="00A54A8E" w:rsidRDefault="00D2022A" w:rsidP="00D2022A">
      <w:pPr>
        <w:rPr>
          <w:rFonts w:asciiTheme="majorHAnsi" w:hAnsiTheme="majorHAnsi" w:cstheme="majorHAnsi"/>
          <w:b/>
          <w:color w:val="00B050"/>
          <w:sz w:val="22"/>
          <w:szCs w:val="22"/>
        </w:rPr>
      </w:pPr>
    </w:p>
    <w:p w14:paraId="67B91E45" w14:textId="12BA127A" w:rsidR="004C123D" w:rsidRPr="007F2C63" w:rsidRDefault="00897B63" w:rsidP="004C123D">
      <w:pPr>
        <w:rPr>
          <w:rFonts w:eastAsia="Times New Roman" w:cs="Times New Roman"/>
          <w:b/>
          <w:sz w:val="20"/>
          <w:szCs w:val="20"/>
        </w:rPr>
      </w:pPr>
      <w:r>
        <w:rPr>
          <w:rFonts w:eastAsia="Times New Roman" w:cs="Times New Roman"/>
          <w:b/>
          <w:sz w:val="20"/>
          <w:szCs w:val="20"/>
        </w:rPr>
        <w:t>C</w:t>
      </w:r>
      <w:r w:rsidR="004C123D" w:rsidRPr="007F2C63">
        <w:rPr>
          <w:rFonts w:eastAsia="Times New Roman" w:cs="Times New Roman"/>
          <w:b/>
          <w:sz w:val="20"/>
          <w:szCs w:val="20"/>
        </w:rPr>
        <w:t>alculator Usage Agreement:</w:t>
      </w:r>
    </w:p>
    <w:p w14:paraId="43CB29CA" w14:textId="77777777" w:rsidR="004C123D" w:rsidRPr="007F2C63" w:rsidRDefault="004C123D" w:rsidP="004C123D">
      <w:pPr>
        <w:rPr>
          <w:rFonts w:eastAsia="Times New Roman" w:cs="Times New Roman"/>
          <w:sz w:val="20"/>
          <w:szCs w:val="20"/>
        </w:rPr>
      </w:pPr>
    </w:p>
    <w:p w14:paraId="640EF35C" w14:textId="77777777" w:rsidR="004C123D" w:rsidRPr="007F2C63" w:rsidRDefault="004C123D" w:rsidP="004C123D">
      <w:pPr>
        <w:rPr>
          <w:rFonts w:eastAsia="Times New Roman" w:cs="Times New Roman"/>
          <w:sz w:val="18"/>
          <w:szCs w:val="18"/>
        </w:rPr>
      </w:pPr>
      <w:r w:rsidRPr="007F2C63">
        <w:rPr>
          <w:rFonts w:eastAsia="Times New Roman" w:cs="Times New Roman"/>
          <w:sz w:val="18"/>
          <w:szCs w:val="18"/>
        </w:rPr>
        <w:t>The use of a school-provided calculator is a privilege. Therefore those who use them should be willing to agree to follow certain guidelines when handling/using the calculators.</w:t>
      </w:r>
      <w:r>
        <w:rPr>
          <w:rFonts w:eastAsia="Times New Roman" w:cs="Times New Roman"/>
          <w:sz w:val="18"/>
          <w:szCs w:val="18"/>
        </w:rPr>
        <w:t xml:space="preserve">  </w:t>
      </w:r>
      <w:r w:rsidRPr="007F2C63">
        <w:rPr>
          <w:rFonts w:eastAsia="Times New Roman" w:cs="Times New Roman"/>
          <w:sz w:val="18"/>
          <w:szCs w:val="18"/>
        </w:rPr>
        <w:t xml:space="preserve">The guidelines include, but are not limited to: </w:t>
      </w:r>
    </w:p>
    <w:p w14:paraId="2C9B0D7B" w14:textId="77777777" w:rsidR="004C123D" w:rsidRPr="007F2C63" w:rsidRDefault="004C123D" w:rsidP="004C123D">
      <w:pPr>
        <w:rPr>
          <w:rFonts w:eastAsia="Times New Roman" w:cs="Times New Roman"/>
          <w:sz w:val="18"/>
          <w:szCs w:val="18"/>
        </w:rPr>
      </w:pPr>
    </w:p>
    <w:p w14:paraId="46AD5B17" w14:textId="568ED5C8"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Use only the calculator assigned to you.</w:t>
      </w:r>
    </w:p>
    <w:p w14:paraId="3C39EBD3" w14:textId="67E2B736"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Pick up/return your calculator at the beginning or ending of class. (Do not disrupt class to get a calculator)</w:t>
      </w:r>
    </w:p>
    <w:p w14:paraId="1518DF10" w14:textId="77777777" w:rsidR="004C123D" w:rsidRPr="007F2C63" w:rsidRDefault="004C123D" w:rsidP="00897B63">
      <w:pPr>
        <w:numPr>
          <w:ilvl w:val="0"/>
          <w:numId w:val="11"/>
        </w:numPr>
        <w:contextualSpacing/>
        <w:rPr>
          <w:rFonts w:eastAsia="Times New Roman" w:cs="Times New Roman"/>
          <w:sz w:val="18"/>
          <w:szCs w:val="18"/>
        </w:rPr>
      </w:pPr>
      <w:r w:rsidRPr="007F2C63">
        <w:rPr>
          <w:rFonts w:eastAsia="Times New Roman" w:cs="Times New Roman"/>
          <w:sz w:val="18"/>
          <w:szCs w:val="18"/>
          <w:u w:val="single"/>
        </w:rPr>
        <w:t>Never touch</w:t>
      </w:r>
      <w:r w:rsidRPr="007F2C63">
        <w:rPr>
          <w:rFonts w:eastAsia="Times New Roman" w:cs="Times New Roman"/>
          <w:sz w:val="18"/>
          <w:szCs w:val="18"/>
        </w:rPr>
        <w:t xml:space="preserve"> the calculator screen with anything.</w:t>
      </w:r>
    </w:p>
    <w:p w14:paraId="79F985B0" w14:textId="5182651A"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Only one calculator is to be carried or used by any one student at any one time. Dropped calculators are often damaged.  Tell your neighbor to get his/her own calculator.</w:t>
      </w:r>
    </w:p>
    <w:p w14:paraId="062815EF" w14:textId="04D1F654"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Students are not allowed to share calculators.</w:t>
      </w:r>
    </w:p>
    <w:p w14:paraId="48803EAD" w14:textId="1E4582F0"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After using the calculator, clear the memory.</w:t>
      </w:r>
    </w:p>
    <w:p w14:paraId="1850F401" w14:textId="65A00EF4"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If the “your batteries are low” screen appears, go ahead and use the calculator for that day but tell the teacher and leave the calculator on the teacher’s desk so he/she can change batteries.</w:t>
      </w:r>
    </w:p>
    <w:p w14:paraId="42E34330" w14:textId="5016C3F5"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Students do not change batteries in the graphing calculators, so there is no reason why the back cover should ever be removed.</w:t>
      </w:r>
    </w:p>
    <w:p w14:paraId="31CEB329" w14:textId="0F2C1476"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Calculators are to be used for their intended purpose, and not to write messages (either bad or good).</w:t>
      </w:r>
    </w:p>
    <w:p w14:paraId="031E2707" w14:textId="55E82966" w:rsidR="004C123D" w:rsidRPr="00897B63" w:rsidRDefault="004C123D" w:rsidP="00897B63">
      <w:pPr>
        <w:numPr>
          <w:ilvl w:val="0"/>
          <w:numId w:val="11"/>
        </w:numPr>
        <w:contextualSpacing/>
        <w:rPr>
          <w:rFonts w:eastAsia="Times New Roman" w:cs="Times New Roman"/>
          <w:sz w:val="18"/>
          <w:szCs w:val="18"/>
        </w:rPr>
      </w:pPr>
      <w:r w:rsidRPr="00897B63">
        <w:rPr>
          <w:rFonts w:eastAsia="Times New Roman" w:cs="Times New Roman"/>
          <w:sz w:val="18"/>
          <w:szCs w:val="18"/>
        </w:rPr>
        <w:t xml:space="preserve">Graphing calculators do not leave the classroom. </w:t>
      </w:r>
    </w:p>
    <w:p w14:paraId="47D5F28F" w14:textId="468906FF" w:rsidR="004C123D" w:rsidRDefault="004C123D" w:rsidP="00897B63">
      <w:pPr>
        <w:ind w:left="360"/>
        <w:contextualSpacing/>
        <w:rPr>
          <w:rFonts w:eastAsia="Times New Roman" w:cs="Times New Roman"/>
          <w:sz w:val="18"/>
          <w:szCs w:val="18"/>
        </w:rPr>
      </w:pPr>
      <w:r w:rsidRPr="007F2C63">
        <w:rPr>
          <w:rFonts w:eastAsia="Times New Roman" w:cs="Times New Roman"/>
          <w:sz w:val="18"/>
          <w:szCs w:val="18"/>
        </w:rPr>
        <w:t>11.  The classroom teacher has the right at all times to revoke a student’s calculator use privileges based on student behavior. </w:t>
      </w:r>
    </w:p>
    <w:p w14:paraId="75C73D8D" w14:textId="77777777" w:rsidR="004C123D" w:rsidRPr="007F2C63" w:rsidRDefault="004C123D" w:rsidP="00897B63">
      <w:pPr>
        <w:ind w:left="360"/>
        <w:contextualSpacing/>
        <w:rPr>
          <w:rFonts w:eastAsia="Times New Roman" w:cs="Times New Roman"/>
          <w:sz w:val="18"/>
          <w:szCs w:val="18"/>
        </w:rPr>
      </w:pPr>
      <w:r>
        <w:rPr>
          <w:rFonts w:eastAsia="Times New Roman" w:cs="Times New Roman"/>
          <w:sz w:val="18"/>
          <w:szCs w:val="18"/>
        </w:rPr>
        <w:t xml:space="preserve">12.  Based on student behavior/misbehavior, more rules may be added at any time.  </w:t>
      </w:r>
      <w:r>
        <w:rPr>
          <w:rFonts w:eastAsia="Times New Roman" w:cs="Times New Roman"/>
          <w:sz w:val="18"/>
          <w:szCs w:val="18"/>
        </w:rPr>
        <w:br/>
      </w:r>
    </w:p>
    <w:p w14:paraId="77912FBF" w14:textId="77777777" w:rsidR="004C123D" w:rsidRPr="00897B63" w:rsidRDefault="004C123D" w:rsidP="004C123D">
      <w:pPr>
        <w:rPr>
          <w:rFonts w:eastAsia="Times New Roman" w:cs="Times New Roman"/>
          <w:b/>
        </w:rPr>
      </w:pPr>
      <w:r w:rsidRPr="00897B63">
        <w:rPr>
          <w:rFonts w:eastAsia="Times New Roman" w:cs="Times New Roman"/>
          <w:b/>
        </w:rPr>
        <w:t xml:space="preserve">Damaging a calculator to the point that it cannot be used by another student will result in the student being charged for repairing or replacing the calculator.  The graphing calculators cost approximately $90.  </w:t>
      </w:r>
    </w:p>
    <w:p w14:paraId="17E1B763" w14:textId="77777777" w:rsidR="004C123D" w:rsidRDefault="004C123D" w:rsidP="004C123D">
      <w:pPr>
        <w:rPr>
          <w:rFonts w:eastAsia="Times New Roman" w:cs="Times New Roman"/>
          <w:sz w:val="18"/>
          <w:szCs w:val="18"/>
        </w:rPr>
      </w:pPr>
    </w:p>
    <w:p w14:paraId="49451453" w14:textId="77777777" w:rsidR="004C123D" w:rsidRPr="00897B63" w:rsidRDefault="004C123D" w:rsidP="004C123D">
      <w:pPr>
        <w:rPr>
          <w:rFonts w:eastAsia="Times New Roman" w:cs="Times New Roman"/>
        </w:rPr>
      </w:pPr>
      <w:r w:rsidRPr="00897B63">
        <w:rPr>
          <w:rFonts w:eastAsia="Times New Roman" w:cs="Times New Roman"/>
        </w:rPr>
        <w:t>I agree to the class and calculator usage guidelines listed above and will treat the calculators with respect and responsibility.</w:t>
      </w:r>
    </w:p>
    <w:p w14:paraId="7A29994D" w14:textId="77777777" w:rsidR="004C123D" w:rsidRPr="00897B63" w:rsidRDefault="004C123D" w:rsidP="004C123D">
      <w:pPr>
        <w:rPr>
          <w:rFonts w:eastAsia="Times New Roman" w:cs="Times New Roman"/>
        </w:rPr>
      </w:pPr>
      <w:r w:rsidRPr="00897B63">
        <w:rPr>
          <w:rFonts w:eastAsia="Times New Roman" w:cs="Times New Roman"/>
        </w:rPr>
        <w:t> </w:t>
      </w:r>
    </w:p>
    <w:p w14:paraId="28EB276B" w14:textId="77777777" w:rsidR="004C123D" w:rsidRPr="00897B63" w:rsidRDefault="004C123D" w:rsidP="004C123D">
      <w:pPr>
        <w:rPr>
          <w:rFonts w:eastAsia="Times New Roman" w:cs="Times New Roman"/>
        </w:rPr>
      </w:pPr>
      <w:r w:rsidRPr="00897B63">
        <w:rPr>
          <w:rFonts w:eastAsia="Times New Roman" w:cs="Times New Roman"/>
        </w:rPr>
        <w:t>_____________________________________________________    ________________________</w:t>
      </w:r>
    </w:p>
    <w:p w14:paraId="605404DE" w14:textId="77777777" w:rsidR="004C123D" w:rsidRPr="00897B63" w:rsidRDefault="004C123D" w:rsidP="004C123D">
      <w:pPr>
        <w:rPr>
          <w:rFonts w:eastAsia="Times New Roman" w:cs="Times New Roman"/>
        </w:rPr>
      </w:pPr>
      <w:r w:rsidRPr="00897B63">
        <w:rPr>
          <w:rFonts w:eastAsia="Times New Roman" w:cs="Times New Roman"/>
        </w:rPr>
        <w:t>Student                                                                                                  Date</w:t>
      </w:r>
    </w:p>
    <w:p w14:paraId="124BA00D" w14:textId="77777777" w:rsidR="004C123D" w:rsidRPr="00897B63" w:rsidRDefault="004C123D" w:rsidP="004C123D">
      <w:pPr>
        <w:rPr>
          <w:rFonts w:eastAsia="Times New Roman" w:cs="Times New Roman"/>
        </w:rPr>
      </w:pPr>
      <w:r w:rsidRPr="00897B63">
        <w:rPr>
          <w:rFonts w:eastAsia="Times New Roman" w:cs="Times New Roman"/>
        </w:rPr>
        <w:t> </w:t>
      </w:r>
    </w:p>
    <w:p w14:paraId="7A47DFAC" w14:textId="4132A5A2" w:rsidR="004C123D" w:rsidRPr="00897B63" w:rsidRDefault="004C123D" w:rsidP="004C123D">
      <w:pPr>
        <w:rPr>
          <w:rFonts w:eastAsia="Times New Roman" w:cs="Times New Roman"/>
        </w:rPr>
      </w:pPr>
      <w:r w:rsidRPr="00897B63">
        <w:rPr>
          <w:rFonts w:eastAsia="Times New Roman" w:cs="Times New Roman"/>
        </w:rPr>
        <w:t>I understand all of the class procedures and that my child is offered the privilege of using a school-owned calculator</w:t>
      </w:r>
      <w:r w:rsidR="007B778C" w:rsidRPr="00897B63">
        <w:rPr>
          <w:rFonts w:eastAsia="Times New Roman" w:cs="Times New Roman"/>
        </w:rPr>
        <w:t xml:space="preserve"> during class</w:t>
      </w:r>
      <w:r w:rsidRPr="00897B63">
        <w:rPr>
          <w:rFonts w:eastAsia="Times New Roman" w:cs="Times New Roman"/>
        </w:rPr>
        <w:t>. I agree to his/her use of the calculator and understand the responsibility of properly using the calculator is his/her responsibility. </w:t>
      </w:r>
    </w:p>
    <w:p w14:paraId="325CB83B" w14:textId="77777777" w:rsidR="004C123D" w:rsidRPr="00897B63" w:rsidRDefault="004C123D" w:rsidP="004C123D">
      <w:pPr>
        <w:rPr>
          <w:rFonts w:eastAsia="Times New Roman" w:cs="Times New Roman"/>
        </w:rPr>
      </w:pPr>
    </w:p>
    <w:p w14:paraId="2A1474E5" w14:textId="77777777" w:rsidR="004C123D" w:rsidRPr="00897B63" w:rsidRDefault="004C123D" w:rsidP="004C123D">
      <w:pPr>
        <w:rPr>
          <w:rFonts w:ascii="Calibri" w:eastAsia="Times New Roman" w:hAnsi="Calibri" w:cs="Times New Roman"/>
        </w:rPr>
      </w:pPr>
      <w:r w:rsidRPr="00897B63">
        <w:rPr>
          <w:rFonts w:eastAsia="Times New Roman" w:cs="Times New Roman"/>
        </w:rPr>
        <w:t>_____________________________________________________    ________________________</w:t>
      </w:r>
      <w:r w:rsidRPr="00897B63">
        <w:rPr>
          <w:rFonts w:eastAsia="Times New Roman" w:cs="Times New Roman"/>
        </w:rPr>
        <w:br/>
        <w:t>Parent/Guardian                                                                                    Date</w:t>
      </w:r>
    </w:p>
    <w:p w14:paraId="1942F410" w14:textId="77777777" w:rsidR="004C123D" w:rsidRPr="00897B63" w:rsidRDefault="004C123D" w:rsidP="00A54A8E">
      <w:pPr>
        <w:rPr>
          <w:rFonts w:asciiTheme="majorHAnsi" w:hAnsiTheme="majorHAnsi" w:cstheme="majorHAnsi"/>
          <w:b/>
          <w:color w:val="FF0000"/>
        </w:rPr>
      </w:pPr>
    </w:p>
    <w:sectPr w:rsidR="004C123D" w:rsidRPr="00897B63" w:rsidSect="00897B63">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BE4480"/>
    <w:multiLevelType w:val="hybridMultilevel"/>
    <w:tmpl w:val="6754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390E"/>
    <w:multiLevelType w:val="hybridMultilevel"/>
    <w:tmpl w:val="0FA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273B7"/>
    <w:multiLevelType w:val="hybridMultilevel"/>
    <w:tmpl w:val="8B666282"/>
    <w:lvl w:ilvl="0" w:tplc="4B207922">
      <w:start w:val="5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07865"/>
    <w:multiLevelType w:val="multilevel"/>
    <w:tmpl w:val="280E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D08AB"/>
    <w:multiLevelType w:val="hybridMultilevel"/>
    <w:tmpl w:val="4BC2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A0BB6"/>
    <w:multiLevelType w:val="hybridMultilevel"/>
    <w:tmpl w:val="DA1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55852"/>
    <w:multiLevelType w:val="hybridMultilevel"/>
    <w:tmpl w:val="3454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B22ED"/>
    <w:multiLevelType w:val="hybridMultilevel"/>
    <w:tmpl w:val="1450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4D67"/>
    <w:multiLevelType w:val="hybridMultilevel"/>
    <w:tmpl w:val="6D5E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B30FB"/>
    <w:multiLevelType w:val="hybridMultilevel"/>
    <w:tmpl w:val="B6F2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10"/>
  </w:num>
  <w:num w:numId="6">
    <w:abstractNumId w:val="7"/>
  </w:num>
  <w:num w:numId="7">
    <w:abstractNumId w:val="1"/>
  </w:num>
  <w:num w:numId="8">
    <w:abstractNumId w:val="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2A"/>
    <w:rsid w:val="000518F5"/>
    <w:rsid w:val="00154C44"/>
    <w:rsid w:val="001A4E60"/>
    <w:rsid w:val="001E635C"/>
    <w:rsid w:val="002555E2"/>
    <w:rsid w:val="003C1BE2"/>
    <w:rsid w:val="004C123D"/>
    <w:rsid w:val="006A59B3"/>
    <w:rsid w:val="006F56E3"/>
    <w:rsid w:val="007B778C"/>
    <w:rsid w:val="00897B63"/>
    <w:rsid w:val="00937C90"/>
    <w:rsid w:val="00A54A8E"/>
    <w:rsid w:val="00B822B6"/>
    <w:rsid w:val="00B83181"/>
    <w:rsid w:val="00BD42DB"/>
    <w:rsid w:val="00C010AC"/>
    <w:rsid w:val="00C02E22"/>
    <w:rsid w:val="00D2022A"/>
    <w:rsid w:val="00D273BF"/>
    <w:rsid w:val="00EC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49C4C"/>
  <w14:defaultImageDpi w14:val="300"/>
  <w15:docId w15:val="{6E7BE7F5-569A-499B-8F93-B5C06409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022A"/>
    <w:rPr>
      <w:color w:val="0000FF"/>
      <w:u w:val="single"/>
    </w:rPr>
  </w:style>
  <w:style w:type="paragraph" w:styleId="BodyText">
    <w:name w:val="Body Text"/>
    <w:basedOn w:val="Normal"/>
    <w:link w:val="BodyTextChar"/>
    <w:rsid w:val="00D2022A"/>
    <w:rPr>
      <w:rFonts w:ascii="Albertus Medium" w:eastAsia="Times New Roman" w:hAnsi="Albertus Medium" w:cs="Times New Roman"/>
      <w:szCs w:val="20"/>
    </w:rPr>
  </w:style>
  <w:style w:type="character" w:customStyle="1" w:styleId="BodyTextChar">
    <w:name w:val="Body Text Char"/>
    <w:basedOn w:val="DefaultParagraphFont"/>
    <w:link w:val="BodyText"/>
    <w:rsid w:val="00D2022A"/>
    <w:rPr>
      <w:rFonts w:ascii="Albertus Medium" w:eastAsia="Times New Roman" w:hAnsi="Albertus Medium" w:cs="Times New Roman"/>
      <w:szCs w:val="20"/>
    </w:rPr>
  </w:style>
  <w:style w:type="paragraph" w:styleId="ListParagraph">
    <w:name w:val="List Paragraph"/>
    <w:basedOn w:val="Normal"/>
    <w:uiPriority w:val="34"/>
    <w:qFormat/>
    <w:rsid w:val="00D2022A"/>
    <w:pPr>
      <w:ind w:left="720"/>
      <w:contextualSpacing/>
    </w:pPr>
    <w:rPr>
      <w:rFonts w:ascii="Comic Sans MS" w:eastAsia="Times New Roman" w:hAnsi="Comic Sans MS" w:cs="Times New Roman"/>
    </w:rPr>
  </w:style>
  <w:style w:type="character" w:styleId="FollowedHyperlink">
    <w:name w:val="FollowedHyperlink"/>
    <w:basedOn w:val="DefaultParagraphFont"/>
    <w:uiPriority w:val="99"/>
    <w:semiHidden/>
    <w:unhideWhenUsed/>
    <w:rsid w:val="00EC1026"/>
    <w:rPr>
      <w:color w:val="800080" w:themeColor="followedHyperlink"/>
      <w:u w:val="single"/>
    </w:rPr>
  </w:style>
  <w:style w:type="character" w:customStyle="1" w:styleId="UnresolvedMention">
    <w:name w:val="Unresolved Mention"/>
    <w:basedOn w:val="DefaultParagraphFont"/>
    <w:uiPriority w:val="99"/>
    <w:semiHidden/>
    <w:unhideWhenUsed/>
    <w:rsid w:val="002555E2"/>
    <w:rPr>
      <w:color w:val="605E5C"/>
      <w:shd w:val="clear" w:color="auto" w:fill="E1DFDD"/>
    </w:rPr>
  </w:style>
  <w:style w:type="paragraph" w:styleId="BalloonText">
    <w:name w:val="Balloon Text"/>
    <w:basedOn w:val="Normal"/>
    <w:link w:val="BalloonTextChar"/>
    <w:uiPriority w:val="99"/>
    <w:semiHidden/>
    <w:unhideWhenUsed/>
    <w:rsid w:val="00937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ggus@wcps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Randal</dc:creator>
  <cp:keywords/>
  <dc:description/>
  <cp:lastModifiedBy>Justin Boggus</cp:lastModifiedBy>
  <cp:revision>4</cp:revision>
  <cp:lastPrinted>2019-08-22T13:11:00Z</cp:lastPrinted>
  <dcterms:created xsi:type="dcterms:W3CDTF">2019-01-16T17:42:00Z</dcterms:created>
  <dcterms:modified xsi:type="dcterms:W3CDTF">2019-08-22T13:12:00Z</dcterms:modified>
</cp:coreProperties>
</file>